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259DA" w14:textId="77777777" w:rsidR="00321AAA" w:rsidRPr="00321AAA" w:rsidRDefault="00321AAA" w:rsidP="0079471F">
      <w:pPr>
        <w:autoSpaceDE w:val="0"/>
        <w:autoSpaceDN w:val="0"/>
        <w:snapToGrid w:val="0"/>
        <w:spacing w:beforeLines="0" w:line="400" w:lineRule="exact"/>
        <w:ind w:leftChars="0" w:left="0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321AAA">
        <w:rPr>
          <w:rFonts w:hAnsi="標楷體" w:hint="eastAsia"/>
          <w:b/>
          <w:sz w:val="32"/>
          <w:szCs w:val="32"/>
          <w:shd w:val="clear" w:color="auto" w:fill="FFFFFF" w:themeFill="background1"/>
        </w:rPr>
        <w:t>附件3</w:t>
      </w:r>
    </w:p>
    <w:p w14:paraId="0EBDE4AD" w14:textId="069610DF" w:rsidR="00321AAA" w:rsidRPr="0079471F" w:rsidRDefault="00321AAA" w:rsidP="0079471F">
      <w:pPr>
        <w:autoSpaceDE w:val="0"/>
        <w:autoSpaceDN w:val="0"/>
        <w:snapToGrid w:val="0"/>
        <w:spacing w:beforeLines="0" w:line="400" w:lineRule="exact"/>
        <w:ind w:leftChars="0" w:left="1"/>
        <w:jc w:val="center"/>
        <w:rPr>
          <w:rFonts w:hAnsi="標楷體"/>
          <w:b/>
          <w:sz w:val="32"/>
          <w:szCs w:val="32"/>
          <w:shd w:val="clear" w:color="auto" w:fill="FFFFFF" w:themeFill="background1"/>
        </w:rPr>
      </w:pP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苗栗縣</w:t>
      </w:r>
      <w:r w:rsidRPr="0079471F">
        <w:rPr>
          <w:rFonts w:hint="eastAsia"/>
          <w:b/>
          <w:sz w:val="32"/>
          <w:szCs w:val="32"/>
          <w:shd w:val="clear" w:color="auto" w:fill="FFFFFF" w:themeFill="background1"/>
        </w:rPr>
        <w:t>11</w:t>
      </w:r>
      <w:r w:rsidR="00EC3550">
        <w:rPr>
          <w:rFonts w:hint="eastAsia"/>
          <w:b/>
          <w:sz w:val="32"/>
          <w:szCs w:val="32"/>
          <w:shd w:val="clear" w:color="auto" w:fill="FFFFFF" w:themeFill="background1"/>
        </w:rPr>
        <w:t>5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年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B27577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>卓蘭鎮</w:t>
      </w:r>
      <w:r w:rsidRPr="0079471F">
        <w:rPr>
          <w:rFonts w:hAnsi="標楷體" w:hint="eastAsia"/>
          <w:b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79471F">
        <w:rPr>
          <w:rFonts w:hAnsi="標楷體" w:hint="eastAsia"/>
          <w:b/>
          <w:sz w:val="32"/>
          <w:szCs w:val="32"/>
          <w:shd w:val="clear" w:color="auto" w:fill="FFFFFF" w:themeFill="background1"/>
        </w:rPr>
        <w:t>衛生所菸害防制宣導活動工作預定表</w:t>
      </w:r>
    </w:p>
    <w:p w14:paraId="27D2731F" w14:textId="77777777" w:rsidR="000716B1" w:rsidRPr="00D179AC" w:rsidRDefault="000716B1" w:rsidP="000716B1">
      <w:pPr>
        <w:spacing w:before="18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主辦人姓名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：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聶文通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</w:t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 xml:space="preserve"> 手機號碼：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0912-617580</w:t>
      </w:r>
    </w:p>
    <w:p w14:paraId="17A31F6B" w14:textId="3C29F5D6" w:rsidR="00321AAA" w:rsidRPr="00D179AC" w:rsidRDefault="00321AAA" w:rsidP="00321AAA">
      <w:pPr>
        <w:spacing w:beforeLines="0" w:afterLines="50" w:after="18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一、活動日期：</w:t>
      </w:r>
      <w:r w:rsidRPr="00D179AC">
        <w:rPr>
          <w:sz w:val="32"/>
          <w:szCs w:val="32"/>
          <w:u w:val="single"/>
          <w:shd w:val="clear" w:color="auto" w:fill="FFFFFF" w:themeFill="background1"/>
        </w:rPr>
        <w:t>11</w:t>
      </w:r>
      <w:r w:rsidR="000716B1">
        <w:rPr>
          <w:rFonts w:hint="eastAsia"/>
          <w:sz w:val="32"/>
          <w:szCs w:val="32"/>
          <w:u w:val="single"/>
          <w:shd w:val="clear" w:color="auto" w:fill="FFFFFF" w:themeFill="background1"/>
        </w:rPr>
        <w:t>5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年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126754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4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月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1305A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1</w:t>
      </w:r>
      <w:r w:rsidR="00CF0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8</w:t>
      </w:r>
      <w:r w:rsidR="000716B1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日星期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</w:t>
      </w:r>
      <w:r w:rsidR="00401676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六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Pr="00D179AC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</w:t>
      </w:r>
    </w:p>
    <w:p w14:paraId="67F90291" w14:textId="5A6AB84C" w:rsidR="002228C5" w:rsidRDefault="00321AAA" w:rsidP="00FB0B5E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二、活動名稱：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菸害防制議題-</w:t>
      </w:r>
      <w:r w:rsid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電子煙</w:t>
      </w:r>
      <w:r w:rsidR="000933F3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的危害</w:t>
      </w:r>
      <w:r w:rsidR="000933F3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35294B" w:rsidRPr="0035294B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任何人不得使用、販售及展示電子煙</w:t>
      </w:r>
      <w:r w:rsidR="0035294B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戒菸專線</w:t>
      </w:r>
      <w:r w:rsidR="00482A0C">
        <w:rPr>
          <w:rFonts w:ascii="新細明體" w:eastAsia="新細明體" w:hAnsi="新細明體" w:hint="eastAsia"/>
          <w:sz w:val="32"/>
          <w:szCs w:val="32"/>
          <w:u w:val="single"/>
          <w:shd w:val="clear" w:color="auto" w:fill="FFFFFF" w:themeFill="background1"/>
        </w:rPr>
        <w:t>、</w:t>
      </w:r>
      <w:r w:rsidR="00482A0C" w:rsidRP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提</w:t>
      </w:r>
      <w:r w:rsidR="00482A0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供戒菸諮詢服務</w:t>
      </w:r>
      <w:r w:rsidR="00B27577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>宣導</w:t>
      </w:r>
      <w:r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</w:t>
      </w:r>
      <w:r w:rsidR="002228C5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</w:t>
      </w:r>
    </w:p>
    <w:p w14:paraId="56E46571" w14:textId="2C17ECBD" w:rsidR="00321AAA" w:rsidRPr="00D179AC" w:rsidRDefault="00274933" w:rsidP="002228C5">
      <w:pPr>
        <w:snapToGrid w:val="0"/>
        <w:spacing w:before="180"/>
        <w:ind w:left="420" w:firstLineChars="101" w:firstLine="323"/>
        <w:rPr>
          <w:rFonts w:hAnsi="標楷體"/>
          <w:sz w:val="32"/>
          <w:szCs w:val="32"/>
          <w:u w:val="single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</w:rPr>
        <w:t>■</w:t>
      </w:r>
      <w:r w:rsidR="002228C5" w:rsidRPr="002228C5">
        <w:rPr>
          <w:rFonts w:hAnsi="標楷體"/>
          <w:sz w:val="32"/>
          <w:szCs w:val="32"/>
        </w:rPr>
        <w:t>1</w:t>
      </w:r>
      <w:r w:rsidR="002228C5" w:rsidRPr="002228C5">
        <w:rPr>
          <w:rFonts w:hAnsi="標楷體" w:hint="eastAsia"/>
          <w:sz w:val="32"/>
          <w:szCs w:val="32"/>
        </w:rPr>
        <w:t>、</w:t>
      </w:r>
      <w:r w:rsidR="002228C5" w:rsidRPr="002228C5">
        <w:rPr>
          <w:rFonts w:hAnsi="標楷體"/>
          <w:b/>
          <w:sz w:val="32"/>
          <w:szCs w:val="32"/>
          <w:u w:val="single"/>
        </w:rPr>
        <w:t>社區宣導</w:t>
      </w:r>
      <w:r w:rsidR="00321AAA" w:rsidRPr="00D179AC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                                  </w:t>
      </w:r>
    </w:p>
    <w:tbl>
      <w:tblPr>
        <w:tblStyle w:val="a8"/>
        <w:tblW w:w="9497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567"/>
        <w:gridCol w:w="3260"/>
        <w:gridCol w:w="567"/>
        <w:gridCol w:w="5103"/>
      </w:tblGrid>
      <w:tr w:rsidR="00435A04" w14:paraId="211D276D" w14:textId="77777777" w:rsidTr="002228C5">
        <w:tc>
          <w:tcPr>
            <w:tcW w:w="567" w:type="dxa"/>
          </w:tcPr>
          <w:p w14:paraId="1314880E" w14:textId="77777777" w:rsidR="00435A04" w:rsidRDefault="00435A04" w:rsidP="00D179AC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場域</w:t>
            </w:r>
          </w:p>
        </w:tc>
        <w:tc>
          <w:tcPr>
            <w:tcW w:w="3260" w:type="dxa"/>
          </w:tcPr>
          <w:p w14:paraId="15B4390F" w14:textId="2ABC1320" w:rsidR="00435A04" w:rsidRDefault="001305A1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八大行業</w:t>
            </w:r>
          </w:p>
          <w:p w14:paraId="3DFDC23A" w14:textId="16E4405B" w:rsidR="00435A04" w:rsidRDefault="00274933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社區協會</w:t>
            </w:r>
          </w:p>
          <w:p w14:paraId="4B10F360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學會</w:t>
            </w:r>
          </w:p>
          <w:p w14:paraId="64558E94" w14:textId="5C86C5A7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工商團體</w:t>
            </w:r>
          </w:p>
          <w:p w14:paraId="414BA266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</w:p>
          <w:p w14:paraId="0DA20CB5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宗教團體</w:t>
            </w:r>
          </w:p>
          <w:p w14:paraId="1CCE3394" w14:textId="77777777" w:rsidR="00435A04" w:rsidRDefault="00435A0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坐月子中心</w:t>
            </w:r>
          </w:p>
          <w:p w14:paraId="2D9D749B" w14:textId="13766C78" w:rsidR="00435A04" w:rsidRDefault="00126754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養老機構</w:t>
            </w:r>
          </w:p>
          <w:p w14:paraId="0C8F2EDC" w14:textId="1E8DCC91" w:rsidR="00435A04" w:rsidRDefault="0035294B" w:rsidP="002228C5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看守所</w:t>
            </w:r>
          </w:p>
          <w:p w14:paraId="6C056B83" w14:textId="1BB7EB08" w:rsidR="00435A04" w:rsidRDefault="00B27577" w:rsidP="000933F3">
            <w:pPr>
              <w:snapToGrid w:val="0"/>
              <w:spacing w:beforeLines="0" w:line="400" w:lineRule="exact"/>
              <w:ind w:leftChars="13" w:left="148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435A04" w:rsidRPr="00D179AC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435A04" w:rsidRPr="007B2DF7">
              <w:rPr>
                <w:rFonts w:hAnsi="標楷體" w:hint="eastAsia"/>
                <w:szCs w:val="28"/>
                <w:u w:val="single"/>
                <w:shd w:val="clear" w:color="auto" w:fill="FFFFFF" w:themeFill="background1"/>
              </w:rPr>
              <w:t xml:space="preserve">            </w:t>
            </w:r>
          </w:p>
        </w:tc>
        <w:tc>
          <w:tcPr>
            <w:tcW w:w="567" w:type="dxa"/>
          </w:tcPr>
          <w:p w14:paraId="26FA6645" w14:textId="77777777" w:rsidR="00435A04" w:rsidRPr="00435A04" w:rsidRDefault="00435A04" w:rsidP="00435A04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28"/>
              </w:rPr>
              <w:t>主題</w:t>
            </w:r>
          </w:p>
        </w:tc>
        <w:tc>
          <w:tcPr>
            <w:tcW w:w="5103" w:type="dxa"/>
          </w:tcPr>
          <w:p w14:paraId="6F322B46" w14:textId="0C5B4CBF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菸品的危害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二、三手菸的危害</w:t>
            </w:r>
          </w:p>
          <w:p w14:paraId="72B2FDD5" w14:textId="6AFEFC41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電子煙的危害</w:t>
            </w:r>
          </w:p>
          <w:p w14:paraId="57C0D9AD" w14:textId="18580D20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、節酒、戒檳宣導活動(泰安所及南庄所)</w:t>
            </w:r>
          </w:p>
          <w:p w14:paraId="1C6BA116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531世界無菸日</w:t>
            </w:r>
          </w:p>
          <w:p w14:paraId="680F774C" w14:textId="77777777" w:rsidR="00435A04" w:rsidRPr="00435A04" w:rsidRDefault="00435A04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無菸社區-掃除菸蒂日</w:t>
            </w:r>
          </w:p>
          <w:p w14:paraId="34608231" w14:textId="5F4DFD95" w:rsidR="00435A04" w:rsidRPr="00435A04" w:rsidRDefault="00274933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菸害防制法宣導</w:t>
            </w:r>
          </w:p>
          <w:p w14:paraId="756F54A2" w14:textId="5F88A1C4" w:rsidR="00435A04" w:rsidRPr="00435A04" w:rsidRDefault="00274933" w:rsidP="002228C5">
            <w:pPr>
              <w:snapToGrid w:val="0"/>
              <w:spacing w:beforeLines="0" w:line="400" w:lineRule="exact"/>
              <w:ind w:leftChars="12" w:left="456" w:hangingChars="132" w:hanging="422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青春專案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（主題：拒絕供應菸品給未滿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20</w:t>
            </w:r>
            <w:r w:rsidR="00435A04" w:rsidRPr="00435A04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歲者)</w:t>
            </w:r>
          </w:p>
          <w:p w14:paraId="4B0ECBF4" w14:textId="3EB74DF0" w:rsidR="00435A04" w:rsidRDefault="00126754" w:rsidP="007B2DF7">
            <w:pPr>
              <w:spacing w:before="180"/>
              <w:ind w:leftChars="0" w:left="0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435A04" w:rsidRPr="00435A04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其它</w:t>
            </w:r>
            <w:r w:rsidR="007B2DF7" w:rsidRPr="007B2DF7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無菸環境及戒菸服務</w:t>
            </w:r>
            <w:r w:rsidR="007B3A6E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</w:t>
            </w:r>
          </w:p>
          <w:p w14:paraId="11B32849" w14:textId="77777777" w:rsidR="007B3A6E" w:rsidRPr="007B3A6E" w:rsidRDefault="007B3A6E" w:rsidP="002228C5">
            <w:pPr>
              <w:snapToGrid w:val="0"/>
              <w:spacing w:beforeLines="0" w:line="400" w:lineRule="exact"/>
              <w:ind w:leftChars="12" w:left="146" w:hangingChars="35" w:hanging="112"/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</w:pPr>
          </w:p>
        </w:tc>
      </w:tr>
    </w:tbl>
    <w:p w14:paraId="767E4F32" w14:textId="77777777" w:rsidR="002228C5" w:rsidRDefault="002228C5" w:rsidP="00D179AC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</w:p>
    <w:p w14:paraId="66B11FC2" w14:textId="57F1DF4D" w:rsidR="00321AAA" w:rsidRPr="00D179AC" w:rsidRDefault="00274933" w:rsidP="007B2DF7">
      <w:pPr>
        <w:snapToGrid w:val="0"/>
        <w:spacing w:beforeLines="0" w:line="400" w:lineRule="exact"/>
        <w:ind w:left="420" w:firstLineChars="101" w:firstLine="323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/>
          <w:b/>
          <w:sz w:val="32"/>
          <w:szCs w:val="32"/>
          <w:shd w:val="clear" w:color="auto" w:fill="FFFFFF" w:themeFill="background1"/>
        </w:rPr>
        <w:t>2</w:t>
      </w:r>
      <w:r w:rsidR="00321AAA" w:rsidRPr="00D179AC">
        <w:rPr>
          <w:rFonts w:hAnsi="標楷體" w:hint="eastAsia"/>
          <w:b/>
          <w:sz w:val="32"/>
          <w:szCs w:val="32"/>
          <w:shd w:val="clear" w:color="auto" w:fill="FFFFFF" w:themeFill="background1"/>
        </w:rPr>
        <w:t>、</w:t>
      </w:r>
      <w:r w:rsidR="00321AAA" w:rsidRPr="00D179AC">
        <w:rPr>
          <w:rFonts w:hAnsi="標楷體"/>
          <w:b/>
          <w:sz w:val="32"/>
          <w:szCs w:val="32"/>
          <w:u w:val="single"/>
          <w:shd w:val="clear" w:color="auto" w:fill="FFFFFF" w:themeFill="background1"/>
        </w:rPr>
        <w:t>校園宣導</w:t>
      </w:r>
    </w:p>
    <w:p w14:paraId="341C3337" w14:textId="2F6E2141" w:rsidR="00321AAA" w:rsidRPr="00D179AC" w:rsidRDefault="00321AAA" w:rsidP="00D179AC">
      <w:pPr>
        <w:snapToGrid w:val="0"/>
        <w:spacing w:beforeLines="0" w:line="400" w:lineRule="exact"/>
        <w:ind w:left="420" w:firstLineChars="353" w:firstLine="113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t>主題：</w:t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踢除菸蒂日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拒絕校園二手菸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Pr="00D179AC">
        <w:rPr>
          <w:rFonts w:hAnsi="標楷體"/>
          <w:sz w:val="32"/>
          <w:szCs w:val="32"/>
          <w:shd w:val="clear" w:color="auto" w:fill="FFFFFF" w:themeFill="background1"/>
        </w:rPr>
        <w:t>菸品的危害</w:t>
      </w:r>
    </w:p>
    <w:p w14:paraId="38E58160" w14:textId="03716C02" w:rsidR="00321AAA" w:rsidRPr="00D179AC" w:rsidRDefault="00126754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類菸品及指定菸品防制宣導</w:t>
      </w:r>
    </w:p>
    <w:p w14:paraId="57A102C9" w14:textId="74955A36" w:rsidR="00321AAA" w:rsidRDefault="000933F3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  <w:r>
        <w:rPr>
          <w:rFonts w:ascii="新細明體" w:eastAsia="新細明體" w:hAnsi="新細明體" w:hint="eastAsia"/>
          <w:sz w:val="32"/>
          <w:szCs w:val="32"/>
          <w:shd w:val="clear" w:color="auto" w:fill="FFFFFF" w:themeFill="background1"/>
        </w:rPr>
        <w:t>□</w:t>
      </w:r>
      <w:r w:rsidR="00321AAA" w:rsidRPr="00D179AC">
        <w:rPr>
          <w:rFonts w:hAnsi="標楷體" w:hint="eastAsia"/>
          <w:sz w:val="32"/>
          <w:szCs w:val="32"/>
          <w:shd w:val="clear" w:color="auto" w:fill="FFFFFF" w:themeFill="background1"/>
        </w:rPr>
        <w:t>菸害防制法宣導</w:t>
      </w:r>
      <w:r w:rsidR="00126754" w:rsidRPr="00D179AC">
        <w:rPr>
          <w:rFonts w:hAnsi="標楷體"/>
          <w:sz w:val="32"/>
          <w:szCs w:val="32"/>
          <w:shd w:val="clear" w:color="auto" w:fill="FFFFFF" w:themeFill="background1"/>
        </w:rPr>
        <w:sym w:font="Wingdings 2" w:char="F0A3"/>
      </w:r>
      <w:r w:rsidR="00FB0B5E">
        <w:rPr>
          <w:rFonts w:hAnsi="標楷體" w:hint="eastAsia"/>
          <w:sz w:val="32"/>
          <w:szCs w:val="32"/>
          <w:shd w:val="clear" w:color="auto" w:fill="FFFFFF" w:themeFill="background1"/>
        </w:rPr>
        <w:t>無菸環境及戒菸服務</w:t>
      </w:r>
    </w:p>
    <w:p w14:paraId="0F5ABA8C" w14:textId="77777777" w:rsidR="00826A0B" w:rsidRPr="00D179AC" w:rsidRDefault="00826A0B" w:rsidP="00D179AC">
      <w:pPr>
        <w:snapToGrid w:val="0"/>
        <w:spacing w:beforeLines="0" w:line="400" w:lineRule="exact"/>
        <w:ind w:left="420" w:firstLineChars="650" w:firstLine="2080"/>
        <w:rPr>
          <w:rFonts w:hAnsi="標楷體"/>
          <w:sz w:val="32"/>
          <w:szCs w:val="32"/>
          <w:shd w:val="clear" w:color="auto" w:fill="FFFFFF" w:themeFill="background1"/>
        </w:rPr>
      </w:pPr>
    </w:p>
    <w:p w14:paraId="56F4BABA" w14:textId="10B6D554" w:rsidR="00321AAA" w:rsidRPr="0079471F" w:rsidRDefault="00321AAA" w:rsidP="00321AAA">
      <w:pPr>
        <w:snapToGrid w:val="0"/>
        <w:spacing w:beforeLines="0" w:line="400" w:lineRule="exact"/>
        <w:ind w:left="420"/>
        <w:rPr>
          <w:rFonts w:hAnsi="標楷體"/>
          <w:sz w:val="32"/>
          <w:szCs w:val="32"/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三、活動地點：</w:t>
      </w:r>
      <w:r w:rsidRPr="0079471F">
        <w:rPr>
          <w:rFonts w:hAnsi="標楷體"/>
          <w:sz w:val="32"/>
          <w:szCs w:val="32"/>
          <w:u w:val="single"/>
          <w:shd w:val="clear" w:color="auto" w:fill="FFFFFF" w:themeFill="background1"/>
        </w:rPr>
        <w:t xml:space="preserve">                                             </w:t>
      </w:r>
      <w:r w:rsidRPr="0079471F">
        <w:rPr>
          <w:rFonts w:hAnsi="標楷體" w:hint="eastAsia"/>
          <w:sz w:val="32"/>
          <w:szCs w:val="32"/>
          <w:u w:val="single"/>
          <w:shd w:val="clear" w:color="auto" w:fill="FFFFFF" w:themeFill="background1"/>
        </w:rPr>
        <w:t xml:space="preserve">        </w:t>
      </w:r>
    </w:p>
    <w:tbl>
      <w:tblPr>
        <w:tblStyle w:val="a8"/>
        <w:tblW w:w="9327" w:type="dxa"/>
        <w:tblInd w:w="420" w:type="dxa"/>
        <w:tblLook w:val="04A0" w:firstRow="1" w:lastRow="0" w:firstColumn="1" w:lastColumn="0" w:noHBand="0" w:noVBand="1"/>
      </w:tblPr>
      <w:tblGrid>
        <w:gridCol w:w="1673"/>
        <w:gridCol w:w="7654"/>
      </w:tblGrid>
      <w:tr w:rsidR="0067152D" w14:paraId="30B88BDB" w14:textId="77777777" w:rsidTr="0067152D">
        <w:tc>
          <w:tcPr>
            <w:tcW w:w="1673" w:type="dxa"/>
          </w:tcPr>
          <w:p w14:paraId="05AC4605" w14:textId="77777777" w:rsidR="0067152D" w:rsidRPr="0079471F" w:rsidRDefault="0067152D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活動時間</w:t>
            </w:r>
          </w:p>
        </w:tc>
        <w:tc>
          <w:tcPr>
            <w:tcW w:w="7654" w:type="dxa"/>
          </w:tcPr>
          <w:p w14:paraId="3D06D621" w14:textId="19A92AAC" w:rsidR="0067152D" w:rsidRDefault="0035294B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上午（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1305A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9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30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0716B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1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1305A1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00</w:t>
            </w:r>
            <w:r w:rsidR="00B27577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4A517F30" w14:textId="35196C2C" w:rsidR="0067152D" w:rsidRDefault="0035294B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B27577"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下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午（點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="0067152D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="0067152D"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67152D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</w:t>
            </w:r>
            <w:r w:rsidR="0067152D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  <w:p w14:paraId="33892E0E" w14:textId="77777777" w:rsidR="0067152D" w:rsidRPr="0079471F" w:rsidRDefault="0067152D" w:rsidP="007B3A6E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整天（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~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點</w:t>
            </w:r>
            <w:r w:rsidRPr="0079471F">
              <w:rPr>
                <w:rFonts w:hAnsi="標楷體"/>
                <w:sz w:val="32"/>
                <w:szCs w:val="32"/>
                <w:u w:val="single"/>
                <w:shd w:val="clear" w:color="auto" w:fill="FFFFFF" w:themeFill="background1"/>
              </w:rPr>
              <w:t xml:space="preserve">  </w:t>
            </w:r>
            <w:r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分）</w:t>
            </w:r>
          </w:p>
        </w:tc>
      </w:tr>
      <w:tr w:rsidR="007B3A6E" w14:paraId="73672803" w14:textId="77777777" w:rsidTr="0067152D">
        <w:tc>
          <w:tcPr>
            <w:tcW w:w="1673" w:type="dxa"/>
          </w:tcPr>
          <w:p w14:paraId="32DA0FF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方式</w:t>
            </w:r>
          </w:p>
        </w:tc>
        <w:tc>
          <w:tcPr>
            <w:tcW w:w="7654" w:type="dxa"/>
          </w:tcPr>
          <w:p w14:paraId="656F218E" w14:textId="3FD97FCE" w:rsidR="007B3A6E" w:rsidRDefault="00826A0B" w:rsidP="00B2757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設攤</w:t>
            </w:r>
            <w:r w:rsidR="00B2757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專題演講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台上有獎徵答</w:t>
            </w:r>
            <w:r w:rsidR="007B2DF7" w:rsidRPr="007B2DF7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 xml:space="preserve">互動式Q&amp;A 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一對一宣導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其它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互動式Q&amp;A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</w:p>
        </w:tc>
      </w:tr>
      <w:tr w:rsidR="007B3A6E" w14:paraId="7CFAD56C" w14:textId="77777777" w:rsidTr="0067152D">
        <w:tc>
          <w:tcPr>
            <w:tcW w:w="1673" w:type="dxa"/>
          </w:tcPr>
          <w:p w14:paraId="5776FCB7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宣導內容</w:t>
            </w:r>
          </w:p>
        </w:tc>
        <w:tc>
          <w:tcPr>
            <w:tcW w:w="7654" w:type="dxa"/>
          </w:tcPr>
          <w:p w14:paraId="0AC9DB9D" w14:textId="0461AC83" w:rsidR="007B3A6E" w:rsidRPr="007B3A6E" w:rsidRDefault="007B3A6E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放置單張（不可僅擺放單</w:t>
            </w:r>
            <w:r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張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）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□</w:t>
            </w:r>
            <w:r w:rsidR="00826A0B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說學逗唱</w:t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測CO</w:t>
            </w:r>
          </w:p>
        </w:tc>
      </w:tr>
      <w:tr w:rsidR="007B3A6E" w14:paraId="7BE33344" w14:textId="77777777" w:rsidTr="0067152D">
        <w:tc>
          <w:tcPr>
            <w:tcW w:w="1673" w:type="dxa"/>
          </w:tcPr>
          <w:p w14:paraId="3DDA83B3" w14:textId="77777777" w:rsidR="007B3A6E" w:rsidRDefault="007B3A6E" w:rsidP="00321AAA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場地布置</w:t>
            </w:r>
          </w:p>
        </w:tc>
        <w:tc>
          <w:tcPr>
            <w:tcW w:w="7654" w:type="dxa"/>
          </w:tcPr>
          <w:p w14:paraId="02FB406C" w14:textId="562202B0" w:rsidR="007B3A6E" w:rsidRDefault="00B27577" w:rsidP="007B2DF7">
            <w:pPr>
              <w:snapToGrid w:val="0"/>
              <w:spacing w:beforeLines="0" w:line="400" w:lineRule="exact"/>
              <w:ind w:leftChars="0" w:left="0"/>
              <w:rPr>
                <w:rFonts w:hAnsi="標楷體"/>
                <w:sz w:val="32"/>
                <w:szCs w:val="32"/>
                <w:shd w:val="clear" w:color="auto" w:fill="FFFFFF" w:themeFill="background1"/>
              </w:rPr>
            </w:pPr>
            <w:r>
              <w:rPr>
                <w:rFonts w:ascii="新細明體" w:eastAsia="新細明體" w:hAnsi="新細明體" w:hint="eastAsia"/>
                <w:sz w:val="32"/>
                <w:szCs w:val="32"/>
                <w:shd w:val="clear" w:color="auto" w:fill="FFFFFF" w:themeFill="background1"/>
              </w:rPr>
              <w:t>□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紅布條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海報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sym w:font="Wingdings 2" w:char="F0A3"/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羅馬旗</w:t>
            </w:r>
            <w:r w:rsidR="007B2DF7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 w:hint="eastAsia"/>
                <w:sz w:val="32"/>
                <w:szCs w:val="32"/>
                <w:shd w:val="clear" w:color="auto" w:fill="FFFFFF" w:themeFill="background1"/>
              </w:rPr>
              <w:t>展架</w:t>
            </w:r>
            <w:r w:rsidR="000716B1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■</w:t>
            </w:r>
            <w:r w:rsidR="007B3A6E" w:rsidRPr="0079471F">
              <w:rPr>
                <w:rFonts w:hAnsi="標楷體"/>
                <w:sz w:val="32"/>
                <w:szCs w:val="32"/>
                <w:shd w:val="clear" w:color="auto" w:fill="FFFFFF" w:themeFill="background1"/>
              </w:rPr>
              <w:t>其他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</w:t>
            </w:r>
            <w:r w:rsidR="00826A0B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手拿</w:t>
            </w:r>
            <w:r w:rsidR="00404A49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>版</w:t>
            </w:r>
            <w:r w:rsidR="007B3A6E" w:rsidRPr="0079471F">
              <w:rPr>
                <w:rFonts w:hAnsi="標楷體" w:hint="eastAsia"/>
                <w:sz w:val="32"/>
                <w:szCs w:val="32"/>
                <w:u w:val="single"/>
                <w:shd w:val="clear" w:color="auto" w:fill="FFFFFF" w:themeFill="background1"/>
              </w:rPr>
              <w:t xml:space="preserve">             </w:t>
            </w:r>
          </w:p>
        </w:tc>
      </w:tr>
    </w:tbl>
    <w:p w14:paraId="5632B536" w14:textId="2642AE14" w:rsidR="00A712C4" w:rsidRPr="00321AAA" w:rsidRDefault="00321AAA" w:rsidP="00D179AC">
      <w:pPr>
        <w:snapToGrid w:val="0"/>
        <w:spacing w:beforeLines="0" w:line="400" w:lineRule="exact"/>
        <w:ind w:left="420"/>
        <w:rPr>
          <w:shd w:val="clear" w:color="auto" w:fill="FFFFFF" w:themeFill="background1"/>
        </w:rPr>
      </w:pPr>
      <w:r w:rsidRPr="0079471F">
        <w:rPr>
          <w:rFonts w:hAnsi="標楷體"/>
          <w:sz w:val="32"/>
          <w:szCs w:val="32"/>
          <w:shd w:val="clear" w:color="auto" w:fill="FFFFFF" w:themeFill="background1"/>
        </w:rPr>
        <w:t>五、預計參加人數：</w:t>
      </w:r>
      <w:r w:rsidR="001305A1">
        <w:rPr>
          <w:rFonts w:hAnsi="標楷體" w:hint="eastAsia"/>
          <w:sz w:val="32"/>
          <w:szCs w:val="32"/>
          <w:shd w:val="clear" w:color="auto" w:fill="FFFFFF" w:themeFill="background1"/>
        </w:rPr>
        <w:t>20</w:t>
      </w:r>
      <w:r w:rsidRPr="0079471F">
        <w:rPr>
          <w:rFonts w:hAnsi="標楷體"/>
          <w:sz w:val="32"/>
          <w:szCs w:val="32"/>
          <w:shd w:val="clear" w:color="auto" w:fill="FFFFFF" w:themeFill="background1"/>
        </w:rPr>
        <w:t>人</w:t>
      </w:r>
    </w:p>
    <w:sectPr w:rsidR="00A712C4" w:rsidRPr="00321AAA" w:rsidSect="00435A0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5" w:right="1416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8B731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endnote>
  <w:endnote w:type="continuationSeparator" w:id="0">
    <w:p w14:paraId="03AFF3D2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B657F1" w14:textId="77777777" w:rsidR="007B2DF7" w:rsidRDefault="007B2D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53B3BC" w14:textId="77777777" w:rsidR="007B2DF7" w:rsidRDefault="007B2D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603CA" w14:textId="77777777" w:rsidR="007B2DF7" w:rsidRDefault="007B2DF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98873" w14:textId="77777777" w:rsidR="00A36D8D" w:rsidRDefault="00A36D8D" w:rsidP="00321AAA">
      <w:pPr>
        <w:spacing w:before="120" w:line="240" w:lineRule="auto"/>
        <w:ind w:left="420"/>
      </w:pPr>
      <w:r>
        <w:separator/>
      </w:r>
    </w:p>
  </w:footnote>
  <w:footnote w:type="continuationSeparator" w:id="0">
    <w:p w14:paraId="5B7E4349" w14:textId="77777777" w:rsidR="00A36D8D" w:rsidRDefault="00A36D8D" w:rsidP="00321AAA">
      <w:pPr>
        <w:spacing w:before="120" w:line="240" w:lineRule="auto"/>
        <w:ind w:left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EDB80" w14:textId="77777777" w:rsidR="007B2DF7" w:rsidRDefault="007B2DF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289DD" w14:textId="77777777" w:rsidR="007B2DF7" w:rsidRDefault="007B2DF7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888E3F" w14:textId="77777777" w:rsidR="007B2DF7" w:rsidRDefault="007B2DF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1FC"/>
    <w:rsid w:val="000373D5"/>
    <w:rsid w:val="000716B1"/>
    <w:rsid w:val="000933F3"/>
    <w:rsid w:val="000A76DC"/>
    <w:rsid w:val="00100757"/>
    <w:rsid w:val="0011545A"/>
    <w:rsid w:val="00126754"/>
    <w:rsid w:val="001305A1"/>
    <w:rsid w:val="001725CB"/>
    <w:rsid w:val="001B4633"/>
    <w:rsid w:val="001D4399"/>
    <w:rsid w:val="002228C5"/>
    <w:rsid w:val="00274933"/>
    <w:rsid w:val="00321AAA"/>
    <w:rsid w:val="0035294B"/>
    <w:rsid w:val="00384C29"/>
    <w:rsid w:val="00401676"/>
    <w:rsid w:val="00404A49"/>
    <w:rsid w:val="004313C1"/>
    <w:rsid w:val="00435A04"/>
    <w:rsid w:val="00482A0C"/>
    <w:rsid w:val="00487199"/>
    <w:rsid w:val="004C6088"/>
    <w:rsid w:val="004C6D59"/>
    <w:rsid w:val="005C7B2E"/>
    <w:rsid w:val="005E2F37"/>
    <w:rsid w:val="005F1068"/>
    <w:rsid w:val="00616077"/>
    <w:rsid w:val="0067152D"/>
    <w:rsid w:val="0079471F"/>
    <w:rsid w:val="007B1824"/>
    <w:rsid w:val="007B2DF7"/>
    <w:rsid w:val="007B3A6E"/>
    <w:rsid w:val="008201FC"/>
    <w:rsid w:val="008229A7"/>
    <w:rsid w:val="00826A0B"/>
    <w:rsid w:val="008D570F"/>
    <w:rsid w:val="00913494"/>
    <w:rsid w:val="009A5FC0"/>
    <w:rsid w:val="009C1CC0"/>
    <w:rsid w:val="009E5462"/>
    <w:rsid w:val="00A36D8D"/>
    <w:rsid w:val="00A712C4"/>
    <w:rsid w:val="00A822F5"/>
    <w:rsid w:val="00B27577"/>
    <w:rsid w:val="00BC7BD8"/>
    <w:rsid w:val="00C0409F"/>
    <w:rsid w:val="00CF06B1"/>
    <w:rsid w:val="00D179AC"/>
    <w:rsid w:val="00D37F0D"/>
    <w:rsid w:val="00E45645"/>
    <w:rsid w:val="00E60ECD"/>
    <w:rsid w:val="00E84968"/>
    <w:rsid w:val="00EC3550"/>
    <w:rsid w:val="00EC3665"/>
    <w:rsid w:val="00FB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4FB26D58"/>
  <w15:docId w15:val="{42BFA757-E55E-488D-9D8A-9D457137A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1AAA"/>
    <w:pPr>
      <w:widowControl w:val="0"/>
      <w:spacing w:beforeLines="50" w:line="320" w:lineRule="exact"/>
      <w:ind w:leftChars="150" w:left="150"/>
    </w:pPr>
    <w:rPr>
      <w:rFonts w:ascii="標楷體" w:eastAsia="標楷體"/>
      <w:sz w:val="28"/>
    </w:rPr>
  </w:style>
  <w:style w:type="paragraph" w:styleId="2">
    <w:name w:val="heading 2"/>
    <w:basedOn w:val="a"/>
    <w:link w:val="20"/>
    <w:uiPriority w:val="9"/>
    <w:qFormat/>
    <w:rsid w:val="009E5462"/>
    <w:pPr>
      <w:widowControl/>
      <w:spacing w:beforeLines="0" w:before="100" w:beforeAutospacing="1" w:after="100" w:afterAutospacing="1" w:line="240" w:lineRule="auto"/>
      <w:ind w:leftChars="0" w:left="0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標題 2 字元"/>
    <w:basedOn w:val="a0"/>
    <w:link w:val="2"/>
    <w:uiPriority w:val="9"/>
    <w:rsid w:val="009E5462"/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a3">
    <w:name w:val="List Paragraph"/>
    <w:basedOn w:val="a"/>
    <w:uiPriority w:val="34"/>
    <w:qFormat/>
    <w:rsid w:val="009E5462"/>
    <w:pPr>
      <w:spacing w:beforeLines="0" w:line="240" w:lineRule="auto"/>
      <w:ind w:leftChars="200" w:left="480"/>
    </w:pPr>
    <w:rPr>
      <w:rFonts w:asciiTheme="minorHAnsi" w:eastAsiaTheme="minorEastAsia"/>
      <w:sz w:val="24"/>
    </w:rPr>
  </w:style>
  <w:style w:type="paragraph" w:styleId="a4">
    <w:name w:val="header"/>
    <w:basedOn w:val="a"/>
    <w:link w:val="a5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321AAA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321AAA"/>
    <w:pPr>
      <w:tabs>
        <w:tab w:val="center" w:pos="4153"/>
        <w:tab w:val="right" w:pos="8306"/>
      </w:tabs>
      <w:snapToGrid w:val="0"/>
      <w:spacing w:beforeLines="0" w:line="240" w:lineRule="auto"/>
      <w:ind w:leftChars="0" w:left="0"/>
    </w:pPr>
    <w:rPr>
      <w:rFonts w:asciiTheme="minorHAnsi" w:eastAsiaTheme="minorEastAsia"/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321AAA"/>
    <w:rPr>
      <w:sz w:val="20"/>
      <w:szCs w:val="20"/>
    </w:rPr>
  </w:style>
  <w:style w:type="table" w:styleId="a8">
    <w:name w:val="Table Grid"/>
    <w:basedOn w:val="a1"/>
    <w:uiPriority w:val="59"/>
    <w:rsid w:val="00435A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B0B5E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FB0B5E"/>
  </w:style>
  <w:style w:type="character" w:customStyle="1" w:styleId="ab">
    <w:name w:val="註解文字 字元"/>
    <w:basedOn w:val="a0"/>
    <w:link w:val="aa"/>
    <w:uiPriority w:val="99"/>
    <w:semiHidden/>
    <w:rsid w:val="00FB0B5E"/>
    <w:rPr>
      <w:rFonts w:ascii="標楷體" w:eastAsia="標楷體"/>
      <w:sz w:val="28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B0B5E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FB0B5E"/>
    <w:rPr>
      <w:rFonts w:ascii="標楷體" w:eastAsia="標楷體"/>
      <w:b/>
      <w:bCs/>
      <w:sz w:val="28"/>
    </w:rPr>
  </w:style>
  <w:style w:type="paragraph" w:styleId="ae">
    <w:name w:val="Balloon Text"/>
    <w:basedOn w:val="a"/>
    <w:link w:val="af"/>
    <w:uiPriority w:val="99"/>
    <w:semiHidden/>
    <w:unhideWhenUsed/>
    <w:rsid w:val="00FB0B5E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FB0B5E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Placeholder Text"/>
    <w:basedOn w:val="a0"/>
    <w:uiPriority w:val="99"/>
    <w:semiHidden/>
    <w:rsid w:val="000933F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56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pauser</dc:creator>
  <cp:lastModifiedBy>User</cp:lastModifiedBy>
  <cp:revision>3</cp:revision>
  <dcterms:created xsi:type="dcterms:W3CDTF">2026-04-16T02:58:00Z</dcterms:created>
  <dcterms:modified xsi:type="dcterms:W3CDTF">2026-04-16T06:56:00Z</dcterms:modified>
</cp:coreProperties>
</file>