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20428AE6" w:rsidR="00B8239E" w:rsidRPr="00B8239E" w:rsidRDefault="009212BF" w:rsidP="00B8239E">
      <w:pPr>
        <w:spacing w:after="240"/>
        <w:jc w:val="center"/>
        <w:rPr>
          <w:rFonts w:eastAsia="標楷體"/>
          <w:b/>
          <w:color w:val="FF0000"/>
          <w:sz w:val="32"/>
          <w:szCs w:val="32"/>
        </w:rPr>
      </w:pPr>
      <w:r>
        <w:rPr>
          <w:rFonts w:eastAsia="標楷體"/>
          <w:b/>
          <w:color w:val="FF0000"/>
          <w:sz w:val="32"/>
          <w:szCs w:val="32"/>
        </w:rPr>
        <w:t xml:space="preserve">  </w:t>
      </w:r>
      <w:r w:rsidR="00B8239E" w:rsidRPr="00B8239E">
        <w:rPr>
          <w:rFonts w:eastAsia="標楷體"/>
          <w:b/>
          <w:color w:val="FF0000"/>
          <w:sz w:val="32"/>
          <w:szCs w:val="32"/>
        </w:rPr>
        <w:t>苗栗縣</w:t>
      </w:r>
      <w:r w:rsidR="00B8239E" w:rsidRPr="00B8239E">
        <w:rPr>
          <w:rFonts w:eastAsia="標楷體"/>
          <w:b/>
          <w:color w:val="FF0000"/>
          <w:sz w:val="32"/>
          <w:szCs w:val="32"/>
        </w:rPr>
        <w:t>115</w:t>
      </w:r>
      <w:r w:rsidR="00B8239E" w:rsidRPr="00B8239E">
        <w:rPr>
          <w:rFonts w:eastAsia="標楷體"/>
          <w:b/>
          <w:color w:val="FF0000"/>
          <w:sz w:val="32"/>
          <w:szCs w:val="32"/>
        </w:rPr>
        <w:t>年</w:t>
      </w:r>
      <w:r w:rsidR="00B8239E" w:rsidRPr="00B8239E">
        <w:rPr>
          <w:rFonts w:eastAsia="標楷體"/>
          <w:b/>
          <w:color w:val="FF0000"/>
          <w:sz w:val="32"/>
          <w:szCs w:val="32"/>
          <w:u w:val="single"/>
        </w:rPr>
        <w:t xml:space="preserve"> </w:t>
      </w:r>
      <w:r w:rsidR="007A06D5">
        <w:rPr>
          <w:rFonts w:eastAsia="標楷體"/>
          <w:b/>
          <w:color w:val="FF0000"/>
          <w:sz w:val="32"/>
          <w:szCs w:val="32"/>
          <w:u w:val="single"/>
        </w:rPr>
        <w:t>公館鄉</w:t>
      </w:r>
      <w:r w:rsidR="00B8239E" w:rsidRPr="00B8239E">
        <w:rPr>
          <w:rFonts w:eastAsia="標楷體"/>
          <w:b/>
          <w:color w:val="FF0000"/>
          <w:sz w:val="32"/>
          <w:szCs w:val="32"/>
          <w:u w:val="single"/>
        </w:rPr>
        <w:t xml:space="preserve"> </w:t>
      </w:r>
      <w:r w:rsidR="00B8239E" w:rsidRPr="00B8239E">
        <w:rPr>
          <w:rFonts w:eastAsia="標楷體"/>
          <w:b/>
          <w:color w:val="FF0000"/>
          <w:sz w:val="32"/>
          <w:szCs w:val="32"/>
        </w:rPr>
        <w:t>衛生所菸害防制宣導活動工作預定表</w:t>
      </w:r>
    </w:p>
    <w:p w14:paraId="4A087575" w14:textId="22A565E4" w:rsidR="00B8239E" w:rsidRPr="00B8239E" w:rsidRDefault="00B8239E" w:rsidP="00B8239E">
      <w:pPr>
        <w:spacing w:beforeLines="50" w:before="180" w:afterLines="50" w:after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一、活動日期：</w:t>
      </w:r>
      <w:r w:rsidRPr="00B8239E">
        <w:rPr>
          <w:rFonts w:eastAsia="標楷體"/>
          <w:color w:val="FF0000"/>
          <w:sz w:val="28"/>
          <w:szCs w:val="28"/>
          <w:u w:val="single"/>
        </w:rPr>
        <w:t>115</w:t>
      </w:r>
      <w:r w:rsidRPr="00B8239E">
        <w:rPr>
          <w:rFonts w:eastAsia="標楷體"/>
          <w:color w:val="FF0000"/>
          <w:sz w:val="28"/>
          <w:szCs w:val="28"/>
        </w:rPr>
        <w:t>年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40725B">
        <w:rPr>
          <w:rFonts w:eastAsia="標楷體"/>
          <w:color w:val="FF0000"/>
          <w:sz w:val="28"/>
          <w:szCs w:val="28"/>
          <w:u w:val="single"/>
        </w:rPr>
        <w:t>5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</w:rPr>
        <w:t>月</w:t>
      </w:r>
      <w:r w:rsidR="0040725B">
        <w:rPr>
          <w:rFonts w:eastAsia="標楷體"/>
          <w:color w:val="FF0000"/>
          <w:sz w:val="28"/>
          <w:szCs w:val="28"/>
          <w:u w:val="single"/>
        </w:rPr>
        <w:t xml:space="preserve"> 2</w:t>
      </w:r>
      <w:r w:rsidR="006431D3">
        <w:rPr>
          <w:rFonts w:eastAsia="標楷體"/>
          <w:color w:val="FF0000"/>
          <w:sz w:val="28"/>
          <w:szCs w:val="28"/>
          <w:u w:val="single"/>
        </w:rPr>
        <w:t>0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日星期</w:t>
      </w:r>
      <w:r w:rsidR="0040725B">
        <w:rPr>
          <w:rFonts w:eastAsia="標楷體"/>
          <w:color w:val="FF0000"/>
          <w:sz w:val="28"/>
          <w:szCs w:val="28"/>
          <w:u w:val="single"/>
        </w:rPr>
        <w:t>三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</w:p>
    <w:p w14:paraId="418ED34F" w14:textId="1B330A44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t>二、活動名稱：</w:t>
      </w:r>
      <w:r w:rsidRPr="00BD4396">
        <w:rPr>
          <w:rFonts w:eastAsia="標楷體"/>
          <w:color w:val="FF0000"/>
          <w:sz w:val="28"/>
          <w:szCs w:val="28"/>
        </w:rPr>
        <w:t xml:space="preserve"> </w:t>
      </w:r>
      <w:r w:rsidR="007A06D5" w:rsidRPr="00BD4396">
        <w:rPr>
          <w:color w:val="FF0000"/>
        </w:rPr>
        <w:t>1</w:t>
      </w:r>
      <w:r w:rsidR="007A06D5" w:rsidRPr="00BD4396">
        <w:rPr>
          <w:rFonts w:ascii="標楷體" w:eastAsia="標楷體" w:hAnsi="標楷體"/>
          <w:color w:val="FF0000"/>
        </w:rPr>
        <w:t>15年</w:t>
      </w:r>
      <w:r w:rsidR="002C2423">
        <w:rPr>
          <w:rFonts w:ascii="標楷體" w:eastAsia="標楷體" w:hAnsi="標楷體"/>
          <w:color w:val="FF0000"/>
          <w:u w:val="single"/>
        </w:rPr>
        <w:t>校園</w:t>
      </w:r>
      <w:r w:rsidR="0040725B">
        <w:rPr>
          <w:rFonts w:ascii="標楷體" w:eastAsia="標楷體" w:hAnsi="標楷體"/>
          <w:color w:val="FF0000"/>
          <w:u w:val="single"/>
        </w:rPr>
        <w:t>健康促進宣導</w:t>
      </w:r>
      <w:r w:rsidR="00BD4396">
        <w:rPr>
          <w:rFonts w:ascii="標楷體" w:eastAsia="標楷體" w:hAnsi="標楷體"/>
          <w:color w:val="FF0000"/>
          <w:u w:val="single"/>
        </w:rPr>
        <w:t>活動</w:t>
      </w:r>
      <w:r w:rsidRPr="007A06D5"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   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                                    </w:t>
      </w:r>
    </w:p>
    <w:p w14:paraId="1F4D5452" w14:textId="1EF7764D" w:rsidR="00B8239E" w:rsidRPr="00B8239E" w:rsidRDefault="002C2423" w:rsidP="00B8239E">
      <w:pPr>
        <w:snapToGrid w:val="0"/>
        <w:spacing w:beforeLines="50" w:before="180"/>
        <w:ind w:firstLineChars="101" w:firstLine="283"/>
        <w:rPr>
          <w:rFonts w:eastAsia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 w:rsidR="00B8239E" w:rsidRPr="00B8239E">
        <w:rPr>
          <w:rFonts w:eastAsia="標楷體"/>
          <w:color w:val="FF0000"/>
          <w:sz w:val="28"/>
          <w:szCs w:val="28"/>
        </w:rPr>
        <w:t>1</w:t>
      </w:r>
      <w:r w:rsidR="00B8239E" w:rsidRPr="00B8239E">
        <w:rPr>
          <w:rFonts w:eastAsia="標楷體"/>
          <w:color w:val="FF0000"/>
          <w:sz w:val="28"/>
          <w:szCs w:val="28"/>
        </w:rPr>
        <w:t>、</w:t>
      </w:r>
      <w:r w:rsidR="00B8239E" w:rsidRPr="00B8239E">
        <w:rPr>
          <w:rFonts w:eastAsia="標楷體"/>
          <w:b/>
          <w:color w:val="FF0000"/>
          <w:sz w:val="28"/>
          <w:szCs w:val="28"/>
          <w:u w:val="single"/>
        </w:rPr>
        <w:t>社區宣導</w:t>
      </w:r>
    </w:p>
    <w:p w14:paraId="74A8805D" w14:textId="77777777" w:rsidR="00B8239E" w:rsidRPr="00B8239E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場域：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八大行業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社區協會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學會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工商團體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青春專案</w:t>
      </w:r>
      <w:r w:rsidRPr="00B8239E">
        <w:rPr>
          <w:rFonts w:eastAsia="標楷體"/>
          <w:color w:val="FF0000"/>
          <w:sz w:val="28"/>
          <w:szCs w:val="28"/>
        </w:rPr>
        <w:t>1</w:t>
      </w:r>
      <w:r w:rsidRPr="00B8239E">
        <w:rPr>
          <w:rFonts w:eastAsia="標楷體"/>
          <w:color w:val="FF0000"/>
          <w:sz w:val="28"/>
          <w:szCs w:val="28"/>
        </w:rPr>
        <w:t>場域</w:t>
      </w:r>
    </w:p>
    <w:p w14:paraId="7F5160EC" w14:textId="04F61402" w:rsidR="00B8239E" w:rsidRPr="00B8239E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宗教團體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坐月子中心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養老機構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看守所</w:t>
      </w:r>
      <w:r w:rsidR="002C2423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其它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         </w:t>
      </w:r>
      <w:r w:rsidR="002C2423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</w:p>
    <w:p w14:paraId="700048B9" w14:textId="28619BE8" w:rsidR="00B8239E" w:rsidRPr="00B8239E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主題：</w:t>
      </w:r>
      <w:r w:rsidR="002C2423" w:rsidRPr="00B8239E"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品的危害、二、三手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的危害</w:t>
      </w:r>
    </w:p>
    <w:p w14:paraId="55F2DF4F" w14:textId="742EA397" w:rsidR="00B8239E" w:rsidRPr="00B8239E" w:rsidRDefault="002C242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="00B8239E" w:rsidRPr="00B8239E">
        <w:rPr>
          <w:rFonts w:eastAsia="標楷體"/>
          <w:color w:val="FF0000"/>
          <w:sz w:val="28"/>
          <w:szCs w:val="28"/>
        </w:rPr>
        <w:t>電子煙的危害</w:t>
      </w:r>
    </w:p>
    <w:p w14:paraId="616DCE83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戒菸、</w:t>
      </w:r>
      <w:proofErr w:type="gramStart"/>
      <w:r w:rsidRPr="00B8239E">
        <w:rPr>
          <w:rFonts w:eastAsia="標楷體"/>
          <w:color w:val="FF0000"/>
          <w:sz w:val="28"/>
          <w:szCs w:val="28"/>
        </w:rPr>
        <w:t>節酒</w:t>
      </w:r>
      <w:proofErr w:type="gramEnd"/>
      <w:r w:rsidRPr="00B8239E">
        <w:rPr>
          <w:rFonts w:eastAsia="標楷體"/>
          <w:color w:val="FF0000"/>
          <w:sz w:val="28"/>
          <w:szCs w:val="28"/>
        </w:rPr>
        <w:t>、戒</w:t>
      </w:r>
      <w:proofErr w:type="gramStart"/>
      <w:r w:rsidRPr="00B8239E">
        <w:rPr>
          <w:rFonts w:eastAsia="標楷體"/>
          <w:color w:val="FF0000"/>
          <w:sz w:val="28"/>
          <w:szCs w:val="28"/>
        </w:rPr>
        <w:t>檳</w:t>
      </w:r>
      <w:proofErr w:type="gramEnd"/>
      <w:r w:rsidRPr="00B8239E">
        <w:rPr>
          <w:rFonts w:eastAsia="標楷體"/>
          <w:color w:val="FF0000"/>
          <w:sz w:val="28"/>
          <w:szCs w:val="28"/>
        </w:rPr>
        <w:t>宣導活動</w:t>
      </w:r>
      <w:r w:rsidRPr="00B8239E">
        <w:rPr>
          <w:rFonts w:eastAsia="標楷體"/>
          <w:color w:val="FF0000"/>
          <w:sz w:val="28"/>
          <w:szCs w:val="28"/>
        </w:rPr>
        <w:t>(</w:t>
      </w:r>
      <w:r w:rsidRPr="00B8239E">
        <w:rPr>
          <w:rFonts w:eastAsia="標楷體"/>
          <w:color w:val="FF0000"/>
          <w:sz w:val="28"/>
          <w:szCs w:val="28"/>
        </w:rPr>
        <w:t>泰安所及南庄所</w:t>
      </w:r>
      <w:r w:rsidRPr="00B8239E">
        <w:rPr>
          <w:rFonts w:eastAsia="標楷體"/>
          <w:color w:val="FF0000"/>
          <w:sz w:val="28"/>
          <w:szCs w:val="28"/>
        </w:rPr>
        <w:t>)</w:t>
      </w:r>
    </w:p>
    <w:p w14:paraId="4C98583F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531</w:t>
      </w:r>
      <w:r w:rsidRPr="00B8239E">
        <w:rPr>
          <w:rFonts w:eastAsia="標楷體"/>
          <w:color w:val="FF0000"/>
          <w:sz w:val="28"/>
          <w:szCs w:val="28"/>
        </w:rPr>
        <w:t>世界無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日</w:t>
      </w:r>
    </w:p>
    <w:p w14:paraId="0B7E4EDE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無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社區</w:t>
      </w:r>
      <w:r w:rsidRPr="00B8239E">
        <w:rPr>
          <w:rFonts w:eastAsia="標楷體"/>
          <w:color w:val="FF0000"/>
          <w:sz w:val="28"/>
          <w:szCs w:val="28"/>
        </w:rPr>
        <w:t>-</w:t>
      </w:r>
      <w:r w:rsidRPr="00B8239E">
        <w:rPr>
          <w:rFonts w:eastAsia="標楷體"/>
          <w:color w:val="FF0000"/>
          <w:sz w:val="28"/>
          <w:szCs w:val="28"/>
        </w:rPr>
        <w:t>掃除菸蒂日</w:t>
      </w:r>
    </w:p>
    <w:p w14:paraId="07A4564C" w14:textId="5BEF633E" w:rsidR="00B8239E" w:rsidRPr="00B8239E" w:rsidRDefault="002C242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 w:rsidR="00B8239E"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害防制法宣導</w:t>
      </w:r>
    </w:p>
    <w:p w14:paraId="468F4533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青春專案</w:t>
      </w:r>
      <w:proofErr w:type="gramStart"/>
      <w:r w:rsidRPr="00B8239E">
        <w:rPr>
          <w:rFonts w:eastAsia="標楷體"/>
          <w:color w:val="FF0000"/>
          <w:sz w:val="28"/>
          <w:szCs w:val="28"/>
        </w:rPr>
        <w:t>（</w:t>
      </w:r>
      <w:proofErr w:type="gramEnd"/>
      <w:r w:rsidRPr="00B8239E">
        <w:rPr>
          <w:rFonts w:eastAsia="標楷體"/>
          <w:color w:val="FF0000"/>
          <w:sz w:val="28"/>
          <w:szCs w:val="28"/>
          <w:lang w:eastAsia="zh-HK"/>
        </w:rPr>
        <w:t>主題：</w:t>
      </w:r>
      <w:r w:rsidRPr="00B8239E">
        <w:rPr>
          <w:rFonts w:eastAsia="標楷體"/>
          <w:color w:val="FF0000"/>
          <w:sz w:val="28"/>
          <w:szCs w:val="28"/>
        </w:rPr>
        <w:t>拒絕供應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品給未滿十八歲青少年</w:t>
      </w:r>
      <w:r w:rsidRPr="00B8239E">
        <w:rPr>
          <w:rFonts w:eastAsia="標楷體"/>
          <w:color w:val="FF0000"/>
          <w:sz w:val="28"/>
          <w:szCs w:val="28"/>
        </w:rPr>
        <w:t>)</w:t>
      </w:r>
    </w:p>
    <w:p w14:paraId="015E9A16" w14:textId="4051D9B4" w:rsidR="00B8239E" w:rsidRPr="00B8239E" w:rsidRDefault="002C242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="00B8239E" w:rsidRPr="00B8239E">
        <w:rPr>
          <w:rFonts w:eastAsia="標楷體"/>
          <w:color w:val="FF0000"/>
          <w:sz w:val="28"/>
          <w:szCs w:val="28"/>
        </w:rPr>
        <w:t>其它：</w:t>
      </w:r>
      <w:r w:rsidR="00B8239E" w:rsidRPr="00B8239E">
        <w:rPr>
          <w:rFonts w:eastAsia="標楷體"/>
          <w:color w:val="FF0000"/>
          <w:sz w:val="28"/>
          <w:szCs w:val="28"/>
          <w:u w:val="single"/>
        </w:rPr>
        <w:t xml:space="preserve">                  </w:t>
      </w:r>
      <w:r w:rsidR="00593D46">
        <w:rPr>
          <w:rFonts w:eastAsia="標楷體"/>
          <w:color w:val="FF0000"/>
          <w:sz w:val="28"/>
          <w:szCs w:val="28"/>
          <w:u w:val="single"/>
        </w:rPr>
        <w:t xml:space="preserve">                           </w:t>
      </w:r>
    </w:p>
    <w:p w14:paraId="2549E854" w14:textId="00735202" w:rsidR="00B8239E" w:rsidRPr="00B8239E" w:rsidRDefault="002C2423" w:rsidP="00B8239E">
      <w:pPr>
        <w:snapToGrid w:val="0"/>
        <w:spacing w:beforeLines="50" w:before="180"/>
        <w:ind w:firstLineChars="101" w:firstLine="283"/>
        <w:rPr>
          <w:rFonts w:eastAsia="標楷體"/>
          <w:b/>
          <w:color w:val="FF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2</w:t>
      </w:r>
      <w:r w:rsidR="00B8239E" w:rsidRPr="00B8239E">
        <w:rPr>
          <w:rFonts w:eastAsia="標楷體"/>
          <w:color w:val="FF0000"/>
          <w:sz w:val="28"/>
          <w:szCs w:val="28"/>
        </w:rPr>
        <w:t>、</w:t>
      </w:r>
      <w:r w:rsidR="00B8239E" w:rsidRPr="00B8239E">
        <w:rPr>
          <w:rFonts w:eastAsia="標楷體"/>
          <w:b/>
          <w:color w:val="FF0000"/>
          <w:sz w:val="28"/>
          <w:szCs w:val="28"/>
          <w:u w:val="single"/>
        </w:rPr>
        <w:t>校園宣導</w:t>
      </w:r>
    </w:p>
    <w:p w14:paraId="1F62AA0C" w14:textId="5EB62D0F" w:rsidR="00B8239E" w:rsidRPr="00B8239E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主題：</w:t>
      </w:r>
      <w:r w:rsidR="00BD4396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踢除菸蒂日</w:t>
      </w:r>
      <w:r w:rsidR="002735EB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拒絕校園二手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="002735EB" w:rsidRPr="00B8239E"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品的危害</w:t>
      </w:r>
    </w:p>
    <w:p w14:paraId="272250EF" w14:textId="0C776C22" w:rsidR="00B8239E" w:rsidRPr="00B8239E" w:rsidRDefault="0040725B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類</w:t>
      </w:r>
      <w:proofErr w:type="gramStart"/>
      <w:r w:rsidR="00B8239E"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品及指定</w:t>
      </w:r>
      <w:proofErr w:type="gramStart"/>
      <w:r w:rsidR="00B8239E" w:rsidRPr="00B8239E">
        <w:rPr>
          <w:rFonts w:eastAsia="標楷體"/>
          <w:color w:val="FF0000"/>
          <w:sz w:val="28"/>
          <w:szCs w:val="28"/>
        </w:rPr>
        <w:t>菸品防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制宣導</w:t>
      </w:r>
    </w:p>
    <w:p w14:paraId="6A87B65A" w14:textId="00D13B7C" w:rsidR="00B8239E" w:rsidRPr="00B8239E" w:rsidRDefault="0040725B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 w:rsidR="00B8239E"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害防制法宣導</w:t>
      </w:r>
    </w:p>
    <w:p w14:paraId="736B94DD" w14:textId="20319D1A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三、活動地點：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D91035">
        <w:rPr>
          <w:rFonts w:eastAsia="標楷體"/>
          <w:color w:val="FF0000"/>
          <w:sz w:val="28"/>
          <w:szCs w:val="28"/>
          <w:u w:val="single"/>
        </w:rPr>
        <w:t>苗栗縣縣立</w:t>
      </w:r>
      <w:r w:rsidR="0040725B">
        <w:rPr>
          <w:rFonts w:eastAsia="標楷體"/>
          <w:color w:val="FF0000"/>
          <w:sz w:val="28"/>
          <w:szCs w:val="28"/>
          <w:u w:val="single"/>
        </w:rPr>
        <w:t>公館</w:t>
      </w:r>
      <w:r w:rsidR="00D91035">
        <w:rPr>
          <w:rFonts w:eastAsia="標楷體"/>
          <w:color w:val="FF0000"/>
          <w:sz w:val="28"/>
          <w:szCs w:val="28"/>
          <w:u w:val="single"/>
        </w:rPr>
        <w:t>國中</w:t>
      </w:r>
      <w:r w:rsidR="0040725B">
        <w:rPr>
          <w:rFonts w:eastAsia="標楷體"/>
          <w:color w:val="FF0000"/>
          <w:sz w:val="28"/>
          <w:szCs w:val="28"/>
          <w:u w:val="single"/>
        </w:rPr>
        <w:t>學生活動中心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</w:t>
      </w:r>
      <w:r w:rsidR="00593D46">
        <w:rPr>
          <w:rFonts w:eastAsia="標楷體"/>
          <w:color w:val="FF0000"/>
          <w:sz w:val="28"/>
          <w:szCs w:val="28"/>
          <w:u w:val="single"/>
        </w:rPr>
        <w:t xml:space="preserve">                             </w:t>
      </w:r>
    </w:p>
    <w:p w14:paraId="013AD5AE" w14:textId="37684FFA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四、活動時間：</w:t>
      </w:r>
      <w:r w:rsidR="00BD4396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上午（點分</w:t>
      </w:r>
      <w:r w:rsidRPr="00B8239E">
        <w:rPr>
          <w:rFonts w:eastAsia="標楷體"/>
          <w:color w:val="FF0000"/>
          <w:sz w:val="28"/>
          <w:szCs w:val="28"/>
        </w:rPr>
        <w:t>~</w:t>
      </w:r>
      <w:r w:rsidRPr="00B8239E">
        <w:rPr>
          <w:rFonts w:eastAsia="標楷體"/>
          <w:color w:val="FF0000"/>
          <w:sz w:val="28"/>
          <w:szCs w:val="28"/>
        </w:rPr>
        <w:t>點分）</w:t>
      </w:r>
      <w:proofErr w:type="gramStart"/>
      <w:r w:rsidR="00BD4396"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下午（</w:t>
      </w:r>
      <w:r w:rsidR="00BD4396">
        <w:rPr>
          <w:rFonts w:eastAsia="標楷體"/>
          <w:color w:val="FF0000"/>
          <w:sz w:val="28"/>
          <w:szCs w:val="28"/>
        </w:rPr>
        <w:t>1</w:t>
      </w:r>
      <w:r w:rsidR="0040725B">
        <w:rPr>
          <w:rFonts w:eastAsia="標楷體"/>
          <w:color w:val="FF0000"/>
          <w:sz w:val="28"/>
          <w:szCs w:val="28"/>
        </w:rPr>
        <w:t>3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40725B">
        <w:rPr>
          <w:rFonts w:eastAsia="標楷體"/>
          <w:color w:val="FF0000"/>
          <w:sz w:val="28"/>
          <w:szCs w:val="28"/>
          <w:u w:val="single"/>
        </w:rPr>
        <w:t>3</w:t>
      </w:r>
      <w:r w:rsidR="00BD4396">
        <w:rPr>
          <w:rFonts w:eastAsia="標楷體"/>
          <w:color w:val="FF0000"/>
          <w:sz w:val="28"/>
          <w:szCs w:val="28"/>
          <w:u w:val="single"/>
        </w:rPr>
        <w:t>0</w:t>
      </w:r>
      <w:r w:rsidRPr="00B8239E">
        <w:rPr>
          <w:rFonts w:eastAsia="標楷體"/>
          <w:color w:val="FF0000"/>
          <w:sz w:val="28"/>
          <w:szCs w:val="28"/>
        </w:rPr>
        <w:t>分</w:t>
      </w:r>
      <w:r w:rsidRPr="00B8239E">
        <w:rPr>
          <w:rFonts w:eastAsia="標楷體"/>
          <w:color w:val="FF0000"/>
          <w:sz w:val="28"/>
          <w:szCs w:val="28"/>
        </w:rPr>
        <w:t>~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BD4396">
        <w:rPr>
          <w:rFonts w:eastAsia="標楷體"/>
          <w:color w:val="FF0000"/>
          <w:sz w:val="28"/>
          <w:szCs w:val="28"/>
          <w:u w:val="single"/>
        </w:rPr>
        <w:t>14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40725B">
        <w:rPr>
          <w:rFonts w:eastAsia="標楷體"/>
          <w:color w:val="FF0000"/>
          <w:sz w:val="28"/>
          <w:szCs w:val="28"/>
          <w:u w:val="single"/>
        </w:rPr>
        <w:t>1</w:t>
      </w:r>
      <w:r w:rsidR="00BD4396">
        <w:rPr>
          <w:rFonts w:eastAsia="標楷體"/>
          <w:color w:val="FF0000"/>
          <w:sz w:val="28"/>
          <w:szCs w:val="28"/>
          <w:u w:val="single"/>
        </w:rPr>
        <w:t>0</w:t>
      </w:r>
      <w:r w:rsidRPr="00B8239E">
        <w:rPr>
          <w:rFonts w:eastAsia="標楷體"/>
          <w:color w:val="FF0000"/>
          <w:sz w:val="28"/>
          <w:szCs w:val="28"/>
        </w:rPr>
        <w:t>分）</w:t>
      </w:r>
    </w:p>
    <w:p w14:paraId="49241D32" w14:textId="77777777" w:rsidR="00B8239E" w:rsidRPr="00B8239E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整天（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</w:t>
      </w:r>
      <w:r w:rsidRPr="00B8239E">
        <w:rPr>
          <w:rFonts w:eastAsia="標楷體"/>
          <w:color w:val="FF0000"/>
          <w:sz w:val="28"/>
          <w:szCs w:val="28"/>
        </w:rPr>
        <w:t>分</w:t>
      </w:r>
      <w:r w:rsidRPr="00B8239E">
        <w:rPr>
          <w:rFonts w:eastAsia="標楷體"/>
          <w:color w:val="FF0000"/>
          <w:sz w:val="28"/>
          <w:szCs w:val="28"/>
        </w:rPr>
        <w:t>~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</w:t>
      </w:r>
      <w:r w:rsidRPr="00B8239E">
        <w:rPr>
          <w:rFonts w:eastAsia="標楷體"/>
          <w:color w:val="FF0000"/>
          <w:sz w:val="28"/>
          <w:szCs w:val="28"/>
        </w:rPr>
        <w:t>分）</w:t>
      </w:r>
    </w:p>
    <w:p w14:paraId="0980EEB8" w14:textId="0D17F3FE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t>五、宣導方式：</w:t>
      </w:r>
      <w:r w:rsidR="002C2423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設攤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專題演講</w:t>
      </w:r>
      <w:proofErr w:type="gramStart"/>
      <w:r w:rsidR="00D91035"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台上有獎徵答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一對</w:t>
      </w:r>
      <w:proofErr w:type="gramStart"/>
      <w:r w:rsidRPr="00B8239E">
        <w:rPr>
          <w:rFonts w:eastAsia="標楷體"/>
          <w:color w:val="FF0000"/>
          <w:sz w:val="28"/>
          <w:szCs w:val="28"/>
        </w:rPr>
        <w:t>一</w:t>
      </w:r>
      <w:proofErr w:type="gramEnd"/>
      <w:r w:rsidRPr="00B8239E">
        <w:rPr>
          <w:rFonts w:eastAsia="標楷體"/>
          <w:color w:val="FF0000"/>
          <w:sz w:val="28"/>
          <w:szCs w:val="28"/>
        </w:rPr>
        <w:t>宣導</w:t>
      </w:r>
      <w:proofErr w:type="gramStart"/>
      <w:r w:rsidR="002C2423"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其它</w:t>
      </w:r>
      <w:r w:rsidR="0040725B">
        <w:rPr>
          <w:rFonts w:eastAsia="標楷體"/>
          <w:color w:val="FF0000"/>
          <w:sz w:val="28"/>
          <w:szCs w:val="28"/>
        </w:rPr>
        <w:t>:</w:t>
      </w:r>
      <w:r w:rsidR="0040725B">
        <w:rPr>
          <w:rFonts w:eastAsia="標楷體"/>
          <w:color w:val="FF0000"/>
          <w:sz w:val="28"/>
          <w:szCs w:val="28"/>
          <w:u w:val="single"/>
        </w:rPr>
        <w:t>簡報宣導</w:t>
      </w:r>
    </w:p>
    <w:p w14:paraId="3252C8D5" w14:textId="3B5B18AA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六、宣導內容：</w:t>
      </w:r>
      <w:r w:rsidR="00EC6D57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放置單張（不可僅擺放單張）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趣味遊戲</w:t>
      </w:r>
      <w:r w:rsidR="002C2423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測</w:t>
      </w:r>
      <w:r w:rsidRPr="00B8239E">
        <w:rPr>
          <w:rFonts w:eastAsia="標楷體"/>
          <w:color w:val="FF0000"/>
          <w:sz w:val="28"/>
          <w:szCs w:val="28"/>
        </w:rPr>
        <w:t>CO</w:t>
      </w:r>
    </w:p>
    <w:p w14:paraId="2CEF71DD" w14:textId="003E1372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t>七、場地布置：</w:t>
      </w:r>
      <w:r w:rsidR="00214C31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紅布條</w:t>
      </w:r>
      <w:proofErr w:type="gramStart"/>
      <w:r w:rsidR="00D91035"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海報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羅馬旗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展架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其他</w:t>
      </w:r>
      <w:r w:rsidR="00593D46">
        <w:rPr>
          <w:rFonts w:eastAsia="標楷體"/>
          <w:color w:val="FF0000"/>
          <w:sz w:val="28"/>
          <w:szCs w:val="28"/>
          <w:u w:val="single"/>
        </w:rPr>
        <w:t xml:space="preserve">                    </w:t>
      </w:r>
    </w:p>
    <w:p w14:paraId="726546EE" w14:textId="57D5C7AC" w:rsidR="000A2554" w:rsidRPr="00B8239E" w:rsidRDefault="00B8239E" w:rsidP="00B8239E">
      <w:pPr>
        <w:snapToGrid w:val="0"/>
        <w:spacing w:beforeLines="50" w:before="180"/>
      </w:pPr>
      <w:r w:rsidRPr="00B8239E">
        <w:rPr>
          <w:rFonts w:eastAsia="標楷體"/>
          <w:color w:val="FF0000"/>
          <w:sz w:val="28"/>
          <w:szCs w:val="28"/>
        </w:rPr>
        <w:t>八、預計參加人數：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9A4B97">
        <w:rPr>
          <w:rFonts w:eastAsia="標楷體"/>
          <w:color w:val="FF0000"/>
          <w:sz w:val="28"/>
          <w:szCs w:val="28"/>
          <w:u w:val="single"/>
        </w:rPr>
        <w:t>20</w:t>
      </w:r>
      <w:r w:rsidR="003D15E5">
        <w:rPr>
          <w:rFonts w:eastAsia="標楷體"/>
          <w:color w:val="FF0000"/>
          <w:sz w:val="28"/>
          <w:szCs w:val="28"/>
          <w:u w:val="single"/>
        </w:rPr>
        <w:t>0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</w:rPr>
        <w:t>人</w:t>
      </w:r>
      <w:bookmarkStart w:id="0" w:name="_GoBack"/>
      <w:bookmarkEnd w:id="0"/>
    </w:p>
    <w:sectPr w:rsidR="000A2554" w:rsidRPr="00B8239E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67540" w14:textId="77777777" w:rsidR="00E307E1" w:rsidRDefault="00E307E1">
      <w:r>
        <w:separator/>
      </w:r>
    </w:p>
  </w:endnote>
  <w:endnote w:type="continuationSeparator" w:id="0">
    <w:p w14:paraId="470A2DF8" w14:textId="77777777" w:rsidR="00E307E1" w:rsidRDefault="00E3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5B6C0A" w:rsidRDefault="00DF52F4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5B6C0A" w:rsidRDefault="005B6C0A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5B6C0A" w:rsidRDefault="00DF52F4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A4B97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5B6C0A" w:rsidRDefault="005B6C0A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9A638" w14:textId="77777777" w:rsidR="00E307E1" w:rsidRDefault="00E307E1">
      <w:r>
        <w:separator/>
      </w:r>
    </w:p>
  </w:footnote>
  <w:footnote w:type="continuationSeparator" w:id="0">
    <w:p w14:paraId="6A287EE1" w14:textId="77777777" w:rsidR="00E307E1" w:rsidRDefault="00E30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1127C4"/>
    <w:rsid w:val="00145B72"/>
    <w:rsid w:val="00214C31"/>
    <w:rsid w:val="002735EB"/>
    <w:rsid w:val="002C2423"/>
    <w:rsid w:val="002F2D28"/>
    <w:rsid w:val="0032016F"/>
    <w:rsid w:val="003B6457"/>
    <w:rsid w:val="003D15E5"/>
    <w:rsid w:val="0040725B"/>
    <w:rsid w:val="00593D46"/>
    <w:rsid w:val="005B6C0A"/>
    <w:rsid w:val="006431D3"/>
    <w:rsid w:val="006B7689"/>
    <w:rsid w:val="007A06D5"/>
    <w:rsid w:val="008218DE"/>
    <w:rsid w:val="009212BF"/>
    <w:rsid w:val="00943DFB"/>
    <w:rsid w:val="00963A09"/>
    <w:rsid w:val="009A4B97"/>
    <w:rsid w:val="009A51BE"/>
    <w:rsid w:val="00A17465"/>
    <w:rsid w:val="00AD5E7E"/>
    <w:rsid w:val="00AE3D69"/>
    <w:rsid w:val="00B33FBA"/>
    <w:rsid w:val="00B77FEE"/>
    <w:rsid w:val="00B8239E"/>
    <w:rsid w:val="00BD4396"/>
    <w:rsid w:val="00C0318E"/>
    <w:rsid w:val="00D74327"/>
    <w:rsid w:val="00D91035"/>
    <w:rsid w:val="00DF52F4"/>
    <w:rsid w:val="00E307E1"/>
    <w:rsid w:val="00EC6D57"/>
    <w:rsid w:val="00F1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7A0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7A06D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7A0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7A06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246643</dc:creator>
  <cp:keywords/>
  <dc:description/>
  <cp:lastModifiedBy>user</cp:lastModifiedBy>
  <cp:revision>16</cp:revision>
  <dcterms:created xsi:type="dcterms:W3CDTF">2026-01-20T07:51:00Z</dcterms:created>
  <dcterms:modified xsi:type="dcterms:W3CDTF">2026-05-19T00:19:00Z</dcterms:modified>
</cp:coreProperties>
</file>