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B02E" w14:textId="20B25BE0" w:rsidR="00B8239E" w:rsidRPr="00003470" w:rsidRDefault="00B8239E" w:rsidP="00B8239E">
      <w:pPr>
        <w:spacing w:after="240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003470">
        <w:rPr>
          <w:rFonts w:eastAsia="標楷體"/>
          <w:b/>
          <w:color w:val="000000" w:themeColor="text1"/>
          <w:sz w:val="32"/>
          <w:szCs w:val="32"/>
        </w:rPr>
        <w:t>苗栗縣</w:t>
      </w:r>
      <w:r w:rsidRPr="00003470">
        <w:rPr>
          <w:rFonts w:eastAsia="標楷體"/>
          <w:b/>
          <w:color w:val="000000" w:themeColor="text1"/>
          <w:sz w:val="32"/>
          <w:szCs w:val="32"/>
        </w:rPr>
        <w:t>115</w:t>
      </w:r>
      <w:r w:rsidRPr="00003470">
        <w:rPr>
          <w:rFonts w:eastAsia="標楷體"/>
          <w:b/>
          <w:color w:val="000000" w:themeColor="text1"/>
          <w:sz w:val="32"/>
          <w:szCs w:val="32"/>
        </w:rPr>
        <w:t>年</w:t>
      </w:r>
      <w:r w:rsidR="00003470">
        <w:rPr>
          <w:rFonts w:eastAsia="標楷體" w:hint="eastAsia"/>
          <w:b/>
          <w:color w:val="000000" w:themeColor="text1"/>
          <w:sz w:val="32"/>
          <w:szCs w:val="32"/>
          <w:u w:val="single"/>
        </w:rPr>
        <w:t>苑裡鎮</w:t>
      </w:r>
      <w:r w:rsidRPr="00003470">
        <w:rPr>
          <w:rFonts w:eastAsia="標楷體"/>
          <w:b/>
          <w:color w:val="000000" w:themeColor="text1"/>
          <w:sz w:val="32"/>
          <w:szCs w:val="32"/>
        </w:rPr>
        <w:t>衛生所菸害防制宣導活動工作預定表</w:t>
      </w:r>
    </w:p>
    <w:p w14:paraId="4A087575" w14:textId="35AAF8C2" w:rsidR="00B8239E" w:rsidRPr="00003470" w:rsidRDefault="00B8239E" w:rsidP="00B8239E">
      <w:pPr>
        <w:spacing w:beforeLines="50" w:before="180" w:afterLines="50" w:after="180" w:line="0" w:lineRule="atLeast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t>一、活動日期：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>115</w:t>
      </w:r>
      <w:r w:rsidRPr="00003470">
        <w:rPr>
          <w:rFonts w:eastAsia="標楷體"/>
          <w:color w:val="000000" w:themeColor="text1"/>
          <w:sz w:val="28"/>
          <w:szCs w:val="28"/>
        </w:rPr>
        <w:t>年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="00003470">
        <w:rPr>
          <w:rFonts w:eastAsia="標楷體" w:hint="eastAsia"/>
          <w:color w:val="000000" w:themeColor="text1"/>
          <w:sz w:val="28"/>
          <w:szCs w:val="28"/>
          <w:u w:val="single"/>
        </w:rPr>
        <w:t>0</w:t>
      </w:r>
      <w:r w:rsidR="006150A1">
        <w:rPr>
          <w:rFonts w:eastAsia="標楷體" w:hint="eastAsia"/>
          <w:color w:val="000000" w:themeColor="text1"/>
          <w:sz w:val="28"/>
          <w:szCs w:val="28"/>
          <w:u w:val="single"/>
        </w:rPr>
        <w:t>5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003470">
        <w:rPr>
          <w:rFonts w:eastAsia="標楷體"/>
          <w:color w:val="000000" w:themeColor="text1"/>
          <w:sz w:val="28"/>
          <w:szCs w:val="28"/>
        </w:rPr>
        <w:t>月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="009C26AB">
        <w:rPr>
          <w:rFonts w:eastAsia="標楷體" w:hint="eastAsia"/>
          <w:color w:val="000000" w:themeColor="text1"/>
          <w:sz w:val="28"/>
          <w:szCs w:val="28"/>
          <w:u w:val="single"/>
        </w:rPr>
        <w:t>0</w:t>
      </w:r>
      <w:r w:rsidR="006150A1">
        <w:rPr>
          <w:rFonts w:eastAsia="標楷體" w:hint="eastAsia"/>
          <w:color w:val="000000" w:themeColor="text1"/>
          <w:sz w:val="28"/>
          <w:szCs w:val="28"/>
          <w:u w:val="single"/>
        </w:rPr>
        <w:t>5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003470">
        <w:rPr>
          <w:rFonts w:eastAsia="標楷體"/>
          <w:color w:val="000000" w:themeColor="text1"/>
          <w:sz w:val="28"/>
          <w:szCs w:val="28"/>
        </w:rPr>
        <w:t>日星期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="006150A1">
        <w:rPr>
          <w:rFonts w:eastAsia="標楷體" w:hint="eastAsia"/>
          <w:color w:val="000000" w:themeColor="text1"/>
          <w:sz w:val="28"/>
          <w:szCs w:val="28"/>
          <w:u w:val="single"/>
        </w:rPr>
        <w:t>二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</w:p>
    <w:p w14:paraId="418ED34F" w14:textId="63DCF96E" w:rsidR="00B8239E" w:rsidRPr="00003470" w:rsidRDefault="00B8239E" w:rsidP="00B8239E">
      <w:pPr>
        <w:snapToGrid w:val="0"/>
        <w:spacing w:beforeLines="50" w:before="180" w:line="0" w:lineRule="atLeast"/>
        <w:rPr>
          <w:rFonts w:eastAsia="標楷體"/>
          <w:color w:val="000000" w:themeColor="text1"/>
          <w:sz w:val="28"/>
          <w:szCs w:val="28"/>
          <w:u w:val="single"/>
        </w:rPr>
      </w:pPr>
      <w:r w:rsidRPr="00003470">
        <w:rPr>
          <w:rFonts w:eastAsia="標楷體"/>
          <w:color w:val="000000" w:themeColor="text1"/>
          <w:sz w:val="28"/>
          <w:szCs w:val="28"/>
        </w:rPr>
        <w:t>二、活動名稱：</w:t>
      </w:r>
      <w:r w:rsidRPr="001B6319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="00114094">
        <w:rPr>
          <w:rFonts w:eastAsia="標楷體" w:hint="eastAsia"/>
          <w:color w:val="000000" w:themeColor="text1"/>
          <w:sz w:val="28"/>
          <w:szCs w:val="28"/>
          <w:u w:val="single"/>
        </w:rPr>
        <w:t>菸品的危害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            </w:t>
      </w:r>
    </w:p>
    <w:p w14:paraId="1F4D5452" w14:textId="77777777" w:rsidR="00B8239E" w:rsidRPr="00003470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1</w:t>
      </w:r>
      <w:r w:rsidRPr="00003470">
        <w:rPr>
          <w:rFonts w:eastAsia="標楷體"/>
          <w:color w:val="000000" w:themeColor="text1"/>
          <w:sz w:val="28"/>
          <w:szCs w:val="28"/>
        </w:rPr>
        <w:t>、</w:t>
      </w:r>
      <w:r w:rsidRPr="00003470">
        <w:rPr>
          <w:rFonts w:eastAsia="標楷體"/>
          <w:b/>
          <w:color w:val="000000" w:themeColor="text1"/>
          <w:sz w:val="28"/>
          <w:szCs w:val="28"/>
          <w:u w:val="single"/>
        </w:rPr>
        <w:t>社區宣導</w:t>
      </w:r>
    </w:p>
    <w:p w14:paraId="74A8805D" w14:textId="0EDE5F65" w:rsidR="00B8239E" w:rsidRPr="00003470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t>場域：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八大行業</w:t>
      </w:r>
      <w:r w:rsidR="00EF7D9A"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社區協會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學會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工商團體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青春專案</w:t>
      </w:r>
      <w:r w:rsidRPr="00003470">
        <w:rPr>
          <w:rFonts w:eastAsia="標楷體"/>
          <w:color w:val="000000" w:themeColor="text1"/>
          <w:sz w:val="28"/>
          <w:szCs w:val="28"/>
        </w:rPr>
        <w:t>1</w:t>
      </w:r>
      <w:r w:rsidRPr="00003470">
        <w:rPr>
          <w:rFonts w:eastAsia="標楷體"/>
          <w:color w:val="000000" w:themeColor="text1"/>
          <w:sz w:val="28"/>
          <w:szCs w:val="28"/>
        </w:rPr>
        <w:t>場域</w:t>
      </w:r>
    </w:p>
    <w:p w14:paraId="7F5160EC" w14:textId="5D8EDDDC" w:rsidR="00B8239E" w:rsidRPr="00B16E8C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color w:val="000000" w:themeColor="text1"/>
          <w:u w:val="single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宗教團體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坐月子中心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養老機構</w:t>
      </w:r>
      <w:r w:rsidR="00B16E8C"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看守所其它</w:t>
      </w:r>
      <w:r w:rsidR="001B6319" w:rsidRPr="001B6319">
        <w:rPr>
          <w:rFonts w:eastAsia="標楷體" w:hint="eastAsia"/>
          <w:color w:val="000000" w:themeColor="text1"/>
          <w:sz w:val="28"/>
          <w:szCs w:val="28"/>
        </w:rPr>
        <w:t></w:t>
      </w:r>
      <w:r w:rsidRPr="00B16E8C">
        <w:rPr>
          <w:rFonts w:eastAsia="標楷體"/>
          <w:color w:val="000000" w:themeColor="text1"/>
          <w:u w:val="single"/>
        </w:rPr>
        <w:t xml:space="preserve">        </w:t>
      </w:r>
    </w:p>
    <w:p w14:paraId="700048B9" w14:textId="72621C6A" w:rsidR="00B8239E" w:rsidRPr="00003470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t>主題：</w:t>
      </w:r>
      <w:bookmarkStart w:id="0" w:name="_Hlk221516840"/>
      <w:r w:rsidR="001B6319"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菸品的危害、二、三手菸的危害</w:t>
      </w:r>
    </w:p>
    <w:bookmarkEnd w:id="0"/>
    <w:p w14:paraId="55F2DF4F" w14:textId="5342C6E4" w:rsidR="00B8239E" w:rsidRPr="00003470" w:rsidRDefault="000966CB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="00B8239E" w:rsidRPr="00003470">
        <w:rPr>
          <w:rFonts w:eastAsia="標楷體"/>
          <w:color w:val="000000" w:themeColor="text1"/>
          <w:sz w:val="28"/>
          <w:szCs w:val="28"/>
        </w:rPr>
        <w:t>電子煙的危害</w:t>
      </w:r>
    </w:p>
    <w:p w14:paraId="616DCE83" w14:textId="77777777" w:rsidR="00B8239E" w:rsidRPr="0000347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戒菸、節酒、戒檳宣導活動</w:t>
      </w:r>
      <w:r w:rsidRPr="00003470">
        <w:rPr>
          <w:rFonts w:eastAsia="標楷體"/>
          <w:color w:val="000000" w:themeColor="text1"/>
          <w:sz w:val="28"/>
          <w:szCs w:val="28"/>
        </w:rPr>
        <w:t>(</w:t>
      </w:r>
      <w:r w:rsidRPr="00003470">
        <w:rPr>
          <w:rFonts w:eastAsia="標楷體"/>
          <w:color w:val="000000" w:themeColor="text1"/>
          <w:sz w:val="28"/>
          <w:szCs w:val="28"/>
        </w:rPr>
        <w:t>泰安所及南庄所</w:t>
      </w:r>
      <w:r w:rsidRPr="00003470">
        <w:rPr>
          <w:rFonts w:eastAsia="標楷體"/>
          <w:color w:val="000000" w:themeColor="text1"/>
          <w:sz w:val="28"/>
          <w:szCs w:val="28"/>
        </w:rPr>
        <w:t>)</w:t>
      </w:r>
    </w:p>
    <w:p w14:paraId="4C98583F" w14:textId="77777777" w:rsidR="00B8239E" w:rsidRPr="0000347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531</w:t>
      </w:r>
      <w:r w:rsidRPr="00003470">
        <w:rPr>
          <w:rFonts w:eastAsia="標楷體"/>
          <w:color w:val="000000" w:themeColor="text1"/>
          <w:sz w:val="28"/>
          <w:szCs w:val="28"/>
        </w:rPr>
        <w:t>世界無菸日</w:t>
      </w:r>
    </w:p>
    <w:p w14:paraId="0B7E4EDE" w14:textId="77777777" w:rsidR="00B8239E" w:rsidRPr="0000347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無菸社區</w:t>
      </w:r>
      <w:r w:rsidRPr="00003470">
        <w:rPr>
          <w:rFonts w:eastAsia="標楷體"/>
          <w:color w:val="000000" w:themeColor="text1"/>
          <w:sz w:val="28"/>
          <w:szCs w:val="28"/>
        </w:rPr>
        <w:t>-</w:t>
      </w:r>
      <w:r w:rsidRPr="00003470">
        <w:rPr>
          <w:rFonts w:eastAsia="標楷體"/>
          <w:color w:val="000000" w:themeColor="text1"/>
          <w:sz w:val="28"/>
          <w:szCs w:val="28"/>
        </w:rPr>
        <w:t>掃除菸蒂日</w:t>
      </w:r>
    </w:p>
    <w:p w14:paraId="07A4564C" w14:textId="53811E43" w:rsidR="00B8239E" w:rsidRPr="00003470" w:rsidRDefault="00042ED4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="00B8239E" w:rsidRPr="00003470">
        <w:rPr>
          <w:rFonts w:eastAsia="標楷體"/>
          <w:color w:val="000000" w:themeColor="text1"/>
          <w:sz w:val="28"/>
          <w:szCs w:val="28"/>
        </w:rPr>
        <w:t>菸害防制法宣導</w:t>
      </w:r>
    </w:p>
    <w:p w14:paraId="468F4533" w14:textId="77777777" w:rsidR="00B8239E" w:rsidRPr="0000347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青春專案（</w:t>
      </w:r>
      <w:r w:rsidRPr="00003470">
        <w:rPr>
          <w:rFonts w:eastAsia="標楷體"/>
          <w:color w:val="000000" w:themeColor="text1"/>
          <w:sz w:val="28"/>
          <w:szCs w:val="28"/>
          <w:lang w:eastAsia="zh-HK"/>
        </w:rPr>
        <w:t>主題：</w:t>
      </w:r>
      <w:r w:rsidRPr="00003470">
        <w:rPr>
          <w:rFonts w:eastAsia="標楷體"/>
          <w:color w:val="000000" w:themeColor="text1"/>
          <w:sz w:val="28"/>
          <w:szCs w:val="28"/>
        </w:rPr>
        <w:t>拒絕供應菸品給未滿十八歲青少年</w:t>
      </w:r>
      <w:r w:rsidRPr="00003470">
        <w:rPr>
          <w:rFonts w:eastAsia="標楷體"/>
          <w:color w:val="000000" w:themeColor="text1"/>
          <w:sz w:val="28"/>
          <w:szCs w:val="28"/>
        </w:rPr>
        <w:t>)</w:t>
      </w:r>
    </w:p>
    <w:p w14:paraId="015E9A16" w14:textId="77777777" w:rsidR="00B8239E" w:rsidRPr="0000347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  <w:u w:val="single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其它：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                             </w:t>
      </w:r>
    </w:p>
    <w:p w14:paraId="2549E854" w14:textId="6E5867AC" w:rsidR="00B8239E" w:rsidRPr="00003470" w:rsidRDefault="009104F0" w:rsidP="00B8239E">
      <w:pPr>
        <w:snapToGrid w:val="0"/>
        <w:spacing w:beforeLines="50" w:before="180"/>
        <w:ind w:firstLineChars="101" w:firstLine="283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■</w:t>
      </w:r>
      <w:r w:rsidR="00B8239E" w:rsidRPr="00003470">
        <w:rPr>
          <w:rFonts w:eastAsia="標楷體"/>
          <w:color w:val="000000" w:themeColor="text1"/>
          <w:sz w:val="28"/>
          <w:szCs w:val="28"/>
        </w:rPr>
        <w:t>2</w:t>
      </w:r>
      <w:r w:rsidR="00B8239E" w:rsidRPr="00003470">
        <w:rPr>
          <w:rFonts w:eastAsia="標楷體"/>
          <w:color w:val="000000" w:themeColor="text1"/>
          <w:sz w:val="28"/>
          <w:szCs w:val="28"/>
        </w:rPr>
        <w:t>、</w:t>
      </w:r>
      <w:r w:rsidR="00B8239E" w:rsidRPr="00003470">
        <w:rPr>
          <w:rFonts w:eastAsia="標楷體"/>
          <w:b/>
          <w:color w:val="000000" w:themeColor="text1"/>
          <w:sz w:val="28"/>
          <w:szCs w:val="28"/>
          <w:u w:val="single"/>
        </w:rPr>
        <w:t>校園宣導</w:t>
      </w:r>
    </w:p>
    <w:p w14:paraId="1F62AA0C" w14:textId="2944C2F3" w:rsidR="00B8239E" w:rsidRPr="00003470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t>主題：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踢除菸蒂日</w:t>
      </w:r>
      <w:r w:rsidR="001A4D82"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拒絕校園二手菸</w:t>
      </w:r>
      <w:r w:rsidR="00114094">
        <w:rPr>
          <w:rFonts w:ascii="標楷體" w:eastAsia="標楷體" w:hAnsi="標楷體" w:hint="eastAsia"/>
          <w:color w:val="000000" w:themeColor="text1"/>
          <w:sz w:val="28"/>
          <w:szCs w:val="28"/>
        </w:rPr>
        <w:t>■</w:t>
      </w:r>
      <w:r w:rsidRPr="00003470">
        <w:rPr>
          <w:rFonts w:eastAsia="標楷體"/>
          <w:color w:val="000000" w:themeColor="text1"/>
          <w:sz w:val="28"/>
          <w:szCs w:val="28"/>
        </w:rPr>
        <w:t>菸品的危害</w:t>
      </w:r>
    </w:p>
    <w:p w14:paraId="272250EF" w14:textId="4DF7A4A4" w:rsidR="00B8239E" w:rsidRPr="00003470" w:rsidRDefault="00114094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="00B8239E" w:rsidRPr="00003470">
        <w:rPr>
          <w:rFonts w:eastAsia="標楷體"/>
          <w:color w:val="000000" w:themeColor="text1"/>
          <w:sz w:val="28"/>
          <w:szCs w:val="28"/>
        </w:rPr>
        <w:t>類菸品及指定菸品防制宣導</w:t>
      </w:r>
    </w:p>
    <w:p w14:paraId="6A87B65A" w14:textId="77777777" w:rsidR="00B8239E" w:rsidRPr="0000347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菸害防制法宣導</w:t>
      </w:r>
    </w:p>
    <w:p w14:paraId="736B94DD" w14:textId="43410A59" w:rsidR="00B8239E" w:rsidRPr="00003470" w:rsidRDefault="00B8239E" w:rsidP="00B8239E">
      <w:pPr>
        <w:snapToGrid w:val="0"/>
        <w:spacing w:beforeLines="50" w:before="180" w:line="0" w:lineRule="atLeast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t>三、活動地點：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="00114094">
        <w:rPr>
          <w:rFonts w:eastAsia="標楷體" w:hint="eastAsia"/>
          <w:color w:val="000000" w:themeColor="text1"/>
          <w:sz w:val="28"/>
          <w:szCs w:val="28"/>
          <w:u w:val="single"/>
        </w:rPr>
        <w:t>客庄國小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                              </w:t>
      </w:r>
    </w:p>
    <w:p w14:paraId="77FD5153" w14:textId="77777777" w:rsidR="00114094" w:rsidRDefault="00B8239E" w:rsidP="00114094">
      <w:pPr>
        <w:snapToGrid w:val="0"/>
        <w:spacing w:beforeLines="50" w:before="180" w:line="0" w:lineRule="atLeast"/>
        <w:rPr>
          <w:rFonts w:eastAsia="標楷體"/>
          <w:color w:val="000000" w:themeColor="text1"/>
          <w:sz w:val="28"/>
          <w:szCs w:val="28"/>
          <w:u w:val="single"/>
        </w:rPr>
      </w:pPr>
      <w:r w:rsidRPr="00003470">
        <w:rPr>
          <w:rFonts w:eastAsia="標楷體"/>
          <w:color w:val="000000" w:themeColor="text1"/>
          <w:sz w:val="28"/>
          <w:szCs w:val="28"/>
        </w:rPr>
        <w:t>四、活動時間：</w:t>
      </w:r>
      <w:r w:rsidR="00114094">
        <w:rPr>
          <w:rFonts w:ascii="標楷體" w:eastAsia="標楷體" w:hAnsi="標楷體" w:hint="eastAsia"/>
          <w:color w:val="000000" w:themeColor="text1"/>
          <w:sz w:val="28"/>
          <w:szCs w:val="28"/>
        </w:rPr>
        <w:t>■</w:t>
      </w:r>
      <w:r w:rsidRPr="00003470">
        <w:rPr>
          <w:rFonts w:eastAsia="標楷體"/>
          <w:color w:val="000000" w:themeColor="text1"/>
          <w:sz w:val="28"/>
          <w:szCs w:val="28"/>
        </w:rPr>
        <w:t>上午（</w:t>
      </w:r>
      <w:r w:rsidR="00114094" w:rsidRPr="00114094">
        <w:rPr>
          <w:rFonts w:eastAsia="標楷體" w:hint="eastAsia"/>
          <w:color w:val="000000" w:themeColor="text1"/>
          <w:sz w:val="28"/>
          <w:szCs w:val="28"/>
          <w:u w:val="single"/>
        </w:rPr>
        <w:t>08</w:t>
      </w:r>
      <w:r w:rsidRPr="00003470">
        <w:rPr>
          <w:rFonts w:eastAsia="標楷體"/>
          <w:color w:val="000000" w:themeColor="text1"/>
          <w:sz w:val="28"/>
          <w:szCs w:val="28"/>
        </w:rPr>
        <w:t>點</w:t>
      </w:r>
      <w:r w:rsidR="00114094" w:rsidRPr="00114094">
        <w:rPr>
          <w:rFonts w:eastAsia="標楷體" w:hint="eastAsia"/>
          <w:color w:val="000000" w:themeColor="text1"/>
          <w:sz w:val="28"/>
          <w:szCs w:val="28"/>
          <w:u w:val="single"/>
        </w:rPr>
        <w:t>10</w:t>
      </w:r>
      <w:r w:rsidRPr="00003470">
        <w:rPr>
          <w:rFonts w:eastAsia="標楷體"/>
          <w:color w:val="000000" w:themeColor="text1"/>
          <w:sz w:val="28"/>
          <w:szCs w:val="28"/>
        </w:rPr>
        <w:t>分</w:t>
      </w:r>
      <w:r w:rsidRPr="00003470">
        <w:rPr>
          <w:rFonts w:eastAsia="標楷體"/>
          <w:color w:val="000000" w:themeColor="text1"/>
          <w:sz w:val="28"/>
          <w:szCs w:val="28"/>
        </w:rPr>
        <w:t>~</w:t>
      </w:r>
      <w:r w:rsidR="00114094" w:rsidRPr="00114094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08</w:t>
      </w:r>
      <w:r w:rsidRPr="00003470">
        <w:rPr>
          <w:rFonts w:eastAsia="標楷體"/>
          <w:color w:val="000000" w:themeColor="text1"/>
          <w:sz w:val="28"/>
          <w:szCs w:val="28"/>
        </w:rPr>
        <w:t>點</w:t>
      </w:r>
      <w:r w:rsidR="00114094">
        <w:rPr>
          <w:rFonts w:eastAsia="標楷體" w:hint="eastAsia"/>
          <w:color w:val="000000" w:themeColor="text1"/>
          <w:sz w:val="28"/>
          <w:szCs w:val="28"/>
          <w:u w:val="single"/>
        </w:rPr>
        <w:t>40</w:t>
      </w:r>
      <w:r w:rsidRPr="00003470">
        <w:rPr>
          <w:rFonts w:eastAsia="標楷體"/>
          <w:color w:val="000000" w:themeColor="text1"/>
          <w:sz w:val="28"/>
          <w:szCs w:val="28"/>
        </w:rPr>
        <w:t>分）</w:t>
      </w:r>
      <w:r w:rsidR="00114094"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下午（</w:t>
      </w:r>
      <w:r w:rsidR="00114094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</w:t>
      </w:r>
      <w:r w:rsidRPr="00003470">
        <w:rPr>
          <w:rFonts w:eastAsia="標楷體"/>
          <w:color w:val="000000" w:themeColor="text1"/>
          <w:sz w:val="28"/>
          <w:szCs w:val="28"/>
        </w:rPr>
        <w:t>點</w:t>
      </w:r>
      <w:r w:rsidR="00114094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</w:t>
      </w:r>
      <w:r w:rsidRPr="00003470">
        <w:rPr>
          <w:rFonts w:eastAsia="標楷體"/>
          <w:color w:val="000000" w:themeColor="text1"/>
          <w:sz w:val="28"/>
          <w:szCs w:val="28"/>
        </w:rPr>
        <w:t>分</w:t>
      </w:r>
      <w:r w:rsidRPr="00003470">
        <w:rPr>
          <w:rFonts w:eastAsia="標楷體"/>
          <w:color w:val="000000" w:themeColor="text1"/>
          <w:sz w:val="28"/>
          <w:szCs w:val="28"/>
        </w:rPr>
        <w:t>~</w:t>
      </w:r>
      <w:r w:rsidR="00114094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</w:t>
      </w:r>
      <w:r w:rsidRPr="00003470">
        <w:rPr>
          <w:rFonts w:eastAsia="標楷體"/>
          <w:color w:val="000000" w:themeColor="text1"/>
          <w:sz w:val="28"/>
          <w:szCs w:val="28"/>
        </w:rPr>
        <w:t>點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="00114094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</w:t>
      </w:r>
    </w:p>
    <w:p w14:paraId="49241D32" w14:textId="1BA894F9" w:rsidR="00B8239E" w:rsidRPr="00114094" w:rsidRDefault="00114094" w:rsidP="00114094">
      <w:pPr>
        <w:snapToGrid w:val="0"/>
        <w:spacing w:beforeLines="50" w:before="180" w:line="0" w:lineRule="atLeast"/>
        <w:rPr>
          <w:rFonts w:eastAsia="標楷體"/>
          <w:color w:val="000000" w:themeColor="text1"/>
          <w:sz w:val="28"/>
          <w:szCs w:val="28"/>
          <w:u w:val="single"/>
        </w:rPr>
      </w:pPr>
      <w:r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</w:t>
      </w:r>
      <w:r w:rsidR="00B8239E" w:rsidRPr="00003470">
        <w:rPr>
          <w:rFonts w:eastAsia="標楷體"/>
          <w:color w:val="000000" w:themeColor="text1"/>
          <w:sz w:val="28"/>
          <w:szCs w:val="28"/>
        </w:rPr>
        <w:t>分）</w:t>
      </w:r>
      <w:r w:rsidR="00B8239E"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="00B8239E" w:rsidRPr="00003470">
        <w:rPr>
          <w:rFonts w:eastAsia="標楷體"/>
          <w:color w:val="000000" w:themeColor="text1"/>
          <w:sz w:val="28"/>
          <w:szCs w:val="28"/>
        </w:rPr>
        <w:t>整天（</w:t>
      </w:r>
      <w:r w:rsidR="00B8239E"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="00B8239E" w:rsidRPr="00003470">
        <w:rPr>
          <w:rFonts w:eastAsia="標楷體"/>
          <w:color w:val="000000" w:themeColor="text1"/>
          <w:sz w:val="28"/>
          <w:szCs w:val="28"/>
        </w:rPr>
        <w:t>點</w:t>
      </w:r>
      <w:r w:rsidR="00B8239E"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 </w:t>
      </w:r>
      <w:r w:rsidR="00B8239E" w:rsidRPr="00003470">
        <w:rPr>
          <w:rFonts w:eastAsia="標楷體"/>
          <w:color w:val="000000" w:themeColor="text1"/>
          <w:sz w:val="28"/>
          <w:szCs w:val="28"/>
        </w:rPr>
        <w:t>分</w:t>
      </w:r>
      <w:r w:rsidR="00B8239E" w:rsidRPr="00003470">
        <w:rPr>
          <w:rFonts w:eastAsia="標楷體"/>
          <w:color w:val="000000" w:themeColor="text1"/>
          <w:sz w:val="28"/>
          <w:szCs w:val="28"/>
        </w:rPr>
        <w:t>~</w:t>
      </w:r>
      <w:r w:rsidR="00B8239E"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="00B8239E" w:rsidRPr="00003470">
        <w:rPr>
          <w:rFonts w:eastAsia="標楷體"/>
          <w:color w:val="000000" w:themeColor="text1"/>
          <w:sz w:val="28"/>
          <w:szCs w:val="28"/>
        </w:rPr>
        <w:t>點</w:t>
      </w:r>
      <w:r w:rsidR="00B8239E"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 </w:t>
      </w:r>
      <w:r w:rsidR="00B8239E" w:rsidRPr="00003470">
        <w:rPr>
          <w:rFonts w:eastAsia="標楷體"/>
          <w:color w:val="000000" w:themeColor="text1"/>
          <w:sz w:val="28"/>
          <w:szCs w:val="28"/>
        </w:rPr>
        <w:t>分）</w:t>
      </w:r>
    </w:p>
    <w:p w14:paraId="0980EEB8" w14:textId="2841F269" w:rsidR="00B8239E" w:rsidRPr="00003470" w:rsidRDefault="00B8239E" w:rsidP="00B8239E">
      <w:pPr>
        <w:snapToGrid w:val="0"/>
        <w:spacing w:beforeLines="50" w:before="180" w:line="0" w:lineRule="atLeast"/>
        <w:rPr>
          <w:rFonts w:eastAsia="標楷體"/>
          <w:color w:val="000000" w:themeColor="text1"/>
          <w:sz w:val="28"/>
          <w:szCs w:val="28"/>
          <w:u w:val="single"/>
        </w:rPr>
      </w:pPr>
      <w:r w:rsidRPr="00003470">
        <w:rPr>
          <w:rFonts w:eastAsia="標楷體"/>
          <w:color w:val="000000" w:themeColor="text1"/>
          <w:sz w:val="28"/>
          <w:szCs w:val="28"/>
        </w:rPr>
        <w:t>五、宣導方式：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設攤</w:t>
      </w:r>
      <w:r w:rsidR="00BA31B5">
        <w:rPr>
          <w:rFonts w:ascii="標楷體" w:eastAsia="標楷體" w:hAnsi="標楷體" w:hint="eastAsia"/>
          <w:color w:val="000000" w:themeColor="text1"/>
          <w:sz w:val="28"/>
          <w:szCs w:val="28"/>
        </w:rPr>
        <w:t>■</w:t>
      </w:r>
      <w:r w:rsidRPr="00003470">
        <w:rPr>
          <w:rFonts w:eastAsia="標楷體"/>
          <w:color w:val="000000" w:themeColor="text1"/>
          <w:sz w:val="28"/>
          <w:szCs w:val="28"/>
        </w:rPr>
        <w:t>專題演講</w:t>
      </w:r>
      <w:r w:rsidR="0088369D">
        <w:rPr>
          <w:rFonts w:ascii="標楷體" w:eastAsia="標楷體" w:hAnsi="標楷體" w:hint="eastAsia"/>
          <w:color w:val="000000" w:themeColor="text1"/>
          <w:sz w:val="28"/>
          <w:szCs w:val="28"/>
        </w:rPr>
        <w:t>■</w:t>
      </w:r>
      <w:r w:rsidRPr="00003470">
        <w:rPr>
          <w:rFonts w:eastAsia="標楷體"/>
          <w:color w:val="000000" w:themeColor="text1"/>
          <w:sz w:val="28"/>
          <w:szCs w:val="28"/>
        </w:rPr>
        <w:t>台上有獎徵答</w:t>
      </w:r>
      <w:r w:rsidR="000966CB"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一對一宣導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其它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      </w:t>
      </w:r>
    </w:p>
    <w:p w14:paraId="3252C8D5" w14:textId="77777777" w:rsidR="00B8239E" w:rsidRPr="00003470" w:rsidRDefault="00B8239E" w:rsidP="00B8239E">
      <w:pPr>
        <w:snapToGrid w:val="0"/>
        <w:spacing w:beforeLines="50" w:before="180" w:line="0" w:lineRule="atLeast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t>六、宣導內容：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放置單張（不可僅擺放單張）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趣味遊戲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測</w:t>
      </w:r>
      <w:r w:rsidRPr="00003470">
        <w:rPr>
          <w:rFonts w:eastAsia="標楷體"/>
          <w:color w:val="000000" w:themeColor="text1"/>
          <w:sz w:val="28"/>
          <w:szCs w:val="28"/>
        </w:rPr>
        <w:t>CO</w:t>
      </w:r>
    </w:p>
    <w:p w14:paraId="2CEF71DD" w14:textId="01666348" w:rsidR="00B8239E" w:rsidRPr="00003470" w:rsidRDefault="00B8239E" w:rsidP="00B8239E">
      <w:pPr>
        <w:snapToGrid w:val="0"/>
        <w:spacing w:beforeLines="50" w:before="180" w:line="0" w:lineRule="atLeast"/>
        <w:rPr>
          <w:rFonts w:eastAsia="標楷體"/>
          <w:color w:val="000000" w:themeColor="text1"/>
          <w:sz w:val="28"/>
          <w:szCs w:val="28"/>
          <w:u w:val="single"/>
        </w:rPr>
      </w:pPr>
      <w:r w:rsidRPr="00003470">
        <w:rPr>
          <w:rFonts w:eastAsia="標楷體"/>
          <w:color w:val="000000" w:themeColor="text1"/>
          <w:sz w:val="28"/>
          <w:szCs w:val="28"/>
        </w:rPr>
        <w:t>七、場地布置：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紅布條</w:t>
      </w:r>
      <w:r w:rsidR="001B6319"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海報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羅馬旗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展架</w:t>
      </w:r>
      <w:r w:rsidR="001B6319">
        <w:rPr>
          <w:rFonts w:ascii="標楷體" w:eastAsia="標楷體" w:hAnsi="標楷體" w:hint="eastAsia"/>
          <w:color w:val="000000" w:themeColor="text1"/>
          <w:sz w:val="28"/>
          <w:szCs w:val="28"/>
        </w:rPr>
        <w:t>■</w:t>
      </w:r>
      <w:r w:rsidRPr="00003470">
        <w:rPr>
          <w:rFonts w:eastAsia="標楷體"/>
          <w:color w:val="000000" w:themeColor="text1"/>
          <w:sz w:val="28"/>
          <w:szCs w:val="28"/>
        </w:rPr>
        <w:t>其他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="001B6319">
        <w:rPr>
          <w:rFonts w:eastAsia="標楷體" w:hint="eastAsia"/>
          <w:color w:val="000000" w:themeColor="text1"/>
          <w:sz w:val="28"/>
          <w:szCs w:val="28"/>
          <w:u w:val="single"/>
        </w:rPr>
        <w:t>手拿板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             </w:t>
      </w:r>
    </w:p>
    <w:p w14:paraId="726546EE" w14:textId="7564435B" w:rsidR="000A2554" w:rsidRPr="00003470" w:rsidRDefault="00B8239E" w:rsidP="00B8239E">
      <w:pPr>
        <w:snapToGrid w:val="0"/>
        <w:spacing w:beforeLines="50" w:before="180"/>
        <w:rPr>
          <w:color w:val="000000" w:themeColor="text1"/>
        </w:rPr>
      </w:pPr>
      <w:r w:rsidRPr="00003470">
        <w:rPr>
          <w:rFonts w:eastAsia="標楷體"/>
          <w:color w:val="000000" w:themeColor="text1"/>
          <w:sz w:val="28"/>
          <w:szCs w:val="28"/>
        </w:rPr>
        <w:t>八、預計參加人數：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="00114094">
        <w:rPr>
          <w:rFonts w:eastAsia="標楷體" w:hint="eastAsia"/>
          <w:color w:val="000000" w:themeColor="text1"/>
          <w:sz w:val="28"/>
          <w:szCs w:val="28"/>
          <w:u w:val="single"/>
        </w:rPr>
        <w:t>175</w:t>
      </w:r>
      <w:r w:rsidRPr="00003470">
        <w:rPr>
          <w:rFonts w:eastAsia="標楷體"/>
          <w:color w:val="000000" w:themeColor="text1"/>
          <w:sz w:val="28"/>
          <w:szCs w:val="28"/>
        </w:rPr>
        <w:t>人</w:t>
      </w:r>
    </w:p>
    <w:sectPr w:rsidR="000A2554" w:rsidRPr="00003470" w:rsidSect="00B8239E">
      <w:footerReference w:type="even" r:id="rId6"/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FE32" w14:textId="77777777" w:rsidR="0017124C" w:rsidRDefault="0017124C">
      <w:r>
        <w:separator/>
      </w:r>
    </w:p>
  </w:endnote>
  <w:endnote w:type="continuationSeparator" w:id="0">
    <w:p w14:paraId="116A2D3E" w14:textId="77777777" w:rsidR="0017124C" w:rsidRDefault="0017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4B11" w14:textId="77777777" w:rsidR="00692314" w:rsidRDefault="00000000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692314" w:rsidRDefault="00692314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CFF0" w14:textId="77777777" w:rsidR="00692314" w:rsidRDefault="00000000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38</w:t>
    </w:r>
    <w:r>
      <w:rPr>
        <w:rStyle w:val="af0"/>
      </w:rPr>
      <w:fldChar w:fldCharType="end"/>
    </w:r>
  </w:p>
  <w:p w14:paraId="485D0C7E" w14:textId="77777777" w:rsidR="00692314" w:rsidRDefault="00692314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9BC4" w14:textId="77777777" w:rsidR="0017124C" w:rsidRDefault="0017124C">
      <w:r>
        <w:separator/>
      </w:r>
    </w:p>
  </w:footnote>
  <w:footnote w:type="continuationSeparator" w:id="0">
    <w:p w14:paraId="6DC81CC4" w14:textId="77777777" w:rsidR="0017124C" w:rsidRDefault="00171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9E"/>
    <w:rsid w:val="00003470"/>
    <w:rsid w:val="000274C9"/>
    <w:rsid w:val="00042ED4"/>
    <w:rsid w:val="0006187A"/>
    <w:rsid w:val="000647DA"/>
    <w:rsid w:val="000966CB"/>
    <w:rsid w:val="000A2554"/>
    <w:rsid w:val="000C2A9F"/>
    <w:rsid w:val="001112CF"/>
    <w:rsid w:val="00114094"/>
    <w:rsid w:val="00140C38"/>
    <w:rsid w:val="0017124C"/>
    <w:rsid w:val="001A4D82"/>
    <w:rsid w:val="001B6319"/>
    <w:rsid w:val="001D0251"/>
    <w:rsid w:val="001F43B4"/>
    <w:rsid w:val="002249FD"/>
    <w:rsid w:val="00244F24"/>
    <w:rsid w:val="00246DAF"/>
    <w:rsid w:val="002F78D2"/>
    <w:rsid w:val="0032016F"/>
    <w:rsid w:val="0034682E"/>
    <w:rsid w:val="00355972"/>
    <w:rsid w:val="00360D65"/>
    <w:rsid w:val="003B07F5"/>
    <w:rsid w:val="00495512"/>
    <w:rsid w:val="004A1781"/>
    <w:rsid w:val="004E12F4"/>
    <w:rsid w:val="00540B55"/>
    <w:rsid w:val="005B2867"/>
    <w:rsid w:val="005F05EE"/>
    <w:rsid w:val="006150A1"/>
    <w:rsid w:val="00625AC6"/>
    <w:rsid w:val="00627982"/>
    <w:rsid w:val="00647EB8"/>
    <w:rsid w:val="00681392"/>
    <w:rsid w:val="00692314"/>
    <w:rsid w:val="006F5CCA"/>
    <w:rsid w:val="007D28DB"/>
    <w:rsid w:val="007E42BA"/>
    <w:rsid w:val="008005CA"/>
    <w:rsid w:val="00834FFF"/>
    <w:rsid w:val="0088369D"/>
    <w:rsid w:val="008A5A51"/>
    <w:rsid w:val="008C03F3"/>
    <w:rsid w:val="008C45C1"/>
    <w:rsid w:val="009104F0"/>
    <w:rsid w:val="00963A09"/>
    <w:rsid w:val="00980F68"/>
    <w:rsid w:val="009A51BE"/>
    <w:rsid w:val="009C26AB"/>
    <w:rsid w:val="009E3C31"/>
    <w:rsid w:val="009E7156"/>
    <w:rsid w:val="009F084F"/>
    <w:rsid w:val="00A01A4B"/>
    <w:rsid w:val="00A20E2E"/>
    <w:rsid w:val="00A57B88"/>
    <w:rsid w:val="00B16E8C"/>
    <w:rsid w:val="00B8239E"/>
    <w:rsid w:val="00B82E3E"/>
    <w:rsid w:val="00BA31B5"/>
    <w:rsid w:val="00C077C4"/>
    <w:rsid w:val="00C114EC"/>
    <w:rsid w:val="00C27D03"/>
    <w:rsid w:val="00C27E9E"/>
    <w:rsid w:val="00C9787E"/>
    <w:rsid w:val="00D14324"/>
    <w:rsid w:val="00D159CF"/>
    <w:rsid w:val="00D43406"/>
    <w:rsid w:val="00DF4C91"/>
    <w:rsid w:val="00E439E2"/>
    <w:rsid w:val="00E742F4"/>
    <w:rsid w:val="00ED77AC"/>
    <w:rsid w:val="00E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3FEC1"/>
  <w15:chartTrackingRefBased/>
  <w15:docId w15:val="{F9A9466A-F7E0-4ADE-A518-623FDE13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F43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F43B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246643</dc:creator>
  <cp:keywords/>
  <dc:description/>
  <cp:lastModifiedBy>245039</cp:lastModifiedBy>
  <cp:revision>3</cp:revision>
  <dcterms:created xsi:type="dcterms:W3CDTF">2026-03-24T05:18:00Z</dcterms:created>
  <dcterms:modified xsi:type="dcterms:W3CDTF">2026-03-24T05:23:00Z</dcterms:modified>
</cp:coreProperties>
</file>