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5A6FA195" w:rsidR="00B8239E" w:rsidRPr="00C66CE7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C66CE7">
        <w:rPr>
          <w:rFonts w:eastAsia="標楷體"/>
          <w:b/>
          <w:sz w:val="32"/>
          <w:szCs w:val="32"/>
        </w:rPr>
        <w:t>苗栗縣</w:t>
      </w:r>
      <w:r w:rsidRPr="00C66CE7">
        <w:rPr>
          <w:rFonts w:eastAsia="標楷體"/>
          <w:b/>
          <w:sz w:val="32"/>
          <w:szCs w:val="32"/>
        </w:rPr>
        <w:t>115</w:t>
      </w:r>
      <w:r w:rsidRPr="00C66CE7">
        <w:rPr>
          <w:rFonts w:eastAsia="標楷體"/>
          <w:b/>
          <w:sz w:val="32"/>
          <w:szCs w:val="32"/>
        </w:rPr>
        <w:t>年</w:t>
      </w:r>
      <w:r w:rsidR="00C66CE7">
        <w:rPr>
          <w:rFonts w:eastAsia="標楷體"/>
          <w:b/>
          <w:sz w:val="32"/>
          <w:szCs w:val="32"/>
          <w:u w:val="single"/>
        </w:rPr>
        <w:t>銅鑼鄉</w:t>
      </w:r>
      <w:r w:rsidRPr="00C66CE7">
        <w:rPr>
          <w:rFonts w:eastAsia="標楷體"/>
          <w:b/>
          <w:sz w:val="32"/>
          <w:szCs w:val="32"/>
        </w:rPr>
        <w:t>衛生所</w:t>
      </w:r>
      <w:proofErr w:type="gramStart"/>
      <w:r w:rsidRPr="00C66CE7">
        <w:rPr>
          <w:rFonts w:eastAsia="標楷體"/>
          <w:b/>
          <w:sz w:val="32"/>
          <w:szCs w:val="32"/>
        </w:rPr>
        <w:t>菸</w:t>
      </w:r>
      <w:proofErr w:type="gramEnd"/>
      <w:r w:rsidRPr="00C66CE7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67A9C00C" w:rsidR="00B8239E" w:rsidRPr="00C66CE7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一、活動日期：</w:t>
      </w:r>
      <w:r w:rsidRPr="00C66CE7">
        <w:rPr>
          <w:rFonts w:eastAsia="標楷體"/>
          <w:sz w:val="28"/>
          <w:szCs w:val="28"/>
          <w:u w:val="single"/>
        </w:rPr>
        <w:t>115</w:t>
      </w:r>
      <w:r w:rsidRPr="00C66CE7">
        <w:rPr>
          <w:rFonts w:eastAsia="標楷體"/>
          <w:sz w:val="28"/>
          <w:szCs w:val="28"/>
        </w:rPr>
        <w:t>年</w:t>
      </w:r>
      <w:r w:rsidR="00C66CE7">
        <w:rPr>
          <w:rFonts w:eastAsia="標楷體"/>
          <w:sz w:val="28"/>
          <w:szCs w:val="28"/>
          <w:u w:val="single"/>
        </w:rPr>
        <w:t>03</w:t>
      </w:r>
      <w:r w:rsidRPr="00C66CE7">
        <w:rPr>
          <w:rFonts w:eastAsia="標楷體"/>
          <w:sz w:val="28"/>
          <w:szCs w:val="28"/>
        </w:rPr>
        <w:t>月</w:t>
      </w:r>
      <w:r w:rsidR="007373C5">
        <w:rPr>
          <w:rFonts w:eastAsia="標楷體"/>
          <w:sz w:val="28"/>
          <w:szCs w:val="28"/>
          <w:u w:val="single"/>
        </w:rPr>
        <w:t>12</w:t>
      </w:r>
      <w:r w:rsidRPr="00C66CE7">
        <w:rPr>
          <w:rFonts w:eastAsia="標楷體"/>
          <w:sz w:val="28"/>
          <w:szCs w:val="28"/>
        </w:rPr>
        <w:t>日星期</w:t>
      </w:r>
      <w:r w:rsidR="007373C5">
        <w:rPr>
          <w:rFonts w:eastAsia="標楷體"/>
          <w:sz w:val="28"/>
          <w:szCs w:val="28"/>
          <w:u w:val="single"/>
        </w:rPr>
        <w:t>四</w:t>
      </w:r>
    </w:p>
    <w:p w14:paraId="418ED34F" w14:textId="76127024" w:rsidR="00B8239E" w:rsidRPr="00C66CE7" w:rsidRDefault="00B8239E" w:rsidP="007373C5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二、活動名稱：</w:t>
      </w:r>
      <w:proofErr w:type="gramStart"/>
      <w:r w:rsidR="007373C5">
        <w:rPr>
          <w:rFonts w:eastAsia="標楷體"/>
          <w:sz w:val="28"/>
          <w:szCs w:val="28"/>
          <w:u w:val="single"/>
        </w:rPr>
        <w:t>菸</w:t>
      </w:r>
      <w:proofErr w:type="gramEnd"/>
      <w:r w:rsidR="007373C5">
        <w:rPr>
          <w:rFonts w:eastAsia="標楷體"/>
          <w:sz w:val="28"/>
          <w:szCs w:val="28"/>
          <w:u w:val="single"/>
        </w:rPr>
        <w:t>害防制宣導</w:t>
      </w:r>
      <w:r w:rsidR="007373C5">
        <w:rPr>
          <w:rFonts w:eastAsia="標楷體"/>
          <w:sz w:val="28"/>
          <w:szCs w:val="28"/>
          <w:u w:val="single"/>
        </w:rPr>
        <w:t>-</w:t>
      </w:r>
      <w:r w:rsidR="007373C5" w:rsidRPr="007373C5">
        <w:rPr>
          <w:rFonts w:eastAsia="標楷體" w:hint="eastAsia"/>
          <w:sz w:val="28"/>
          <w:szCs w:val="28"/>
          <w:u w:val="single"/>
        </w:rPr>
        <w:t>雙手環抱是愛</w:t>
      </w:r>
      <w:r w:rsidR="007373C5">
        <w:rPr>
          <w:rFonts w:eastAsia="標楷體" w:hint="eastAsia"/>
          <w:sz w:val="28"/>
          <w:szCs w:val="28"/>
          <w:u w:val="single"/>
        </w:rPr>
        <w:t>、</w:t>
      </w:r>
      <w:r w:rsidR="007373C5" w:rsidRPr="007373C5">
        <w:rPr>
          <w:rFonts w:eastAsia="標楷體" w:hint="eastAsia"/>
          <w:sz w:val="28"/>
          <w:szCs w:val="28"/>
          <w:u w:val="single"/>
        </w:rPr>
        <w:t>煙霧繚繞是礙</w:t>
      </w:r>
      <w:r w:rsidR="007373C5">
        <w:rPr>
          <w:rFonts w:eastAsia="標楷體" w:hint="eastAsia"/>
          <w:sz w:val="28"/>
          <w:szCs w:val="28"/>
          <w:u w:val="single"/>
        </w:rPr>
        <w:t>、拒</w:t>
      </w:r>
      <w:proofErr w:type="gramStart"/>
      <w:r w:rsidR="007373C5" w:rsidRPr="007373C5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7373C5" w:rsidRPr="007373C5">
        <w:rPr>
          <w:rFonts w:eastAsia="標楷體" w:hint="eastAsia"/>
          <w:sz w:val="28"/>
          <w:szCs w:val="28"/>
          <w:u w:val="single"/>
        </w:rPr>
        <w:t>環境就是帥</w:t>
      </w:r>
    </w:p>
    <w:p w14:paraId="1F4D5452" w14:textId="39C95E5F" w:rsidR="00B8239E" w:rsidRPr="00C66CE7" w:rsidRDefault="004C5FBD" w:rsidP="004C5FBD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4C5FBD">
        <w:rPr>
          <w:rFonts w:eastAsia="標楷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1</w:t>
      </w:r>
      <w:r w:rsidR="00B8239E" w:rsidRPr="00C66CE7">
        <w:rPr>
          <w:rFonts w:eastAsia="標楷體"/>
          <w:sz w:val="28"/>
          <w:szCs w:val="28"/>
        </w:rPr>
        <w:t>、</w:t>
      </w:r>
      <w:r w:rsidR="00B8239E" w:rsidRPr="00C66CE7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C66CE7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場域：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八大行業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社區協會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學會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工商團體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r w:rsidRPr="00C66CE7">
        <w:rPr>
          <w:rFonts w:eastAsia="標楷體"/>
          <w:sz w:val="28"/>
          <w:szCs w:val="28"/>
        </w:rPr>
        <w:t>1</w:t>
      </w:r>
      <w:r w:rsidRPr="00C66CE7">
        <w:rPr>
          <w:rFonts w:eastAsia="標楷體"/>
          <w:sz w:val="28"/>
          <w:szCs w:val="28"/>
        </w:rPr>
        <w:t>場域</w:t>
      </w:r>
    </w:p>
    <w:p w14:paraId="7F5160EC" w14:textId="30722091" w:rsidR="00B8239E" w:rsidRPr="00C66CE7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宗教團體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坐月子中心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養老機構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看守所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</w:p>
    <w:p w14:paraId="700048B9" w14:textId="1897B58E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品的危害、二、三手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的危害</w:t>
      </w:r>
    </w:p>
    <w:p w14:paraId="55F2DF4F" w14:textId="5CDD5E2E" w:rsidR="00B8239E" w:rsidRPr="00C66CE7" w:rsidRDefault="007373C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戒菸、</w:t>
      </w:r>
      <w:proofErr w:type="gramStart"/>
      <w:r w:rsidRPr="00C66CE7">
        <w:rPr>
          <w:rFonts w:eastAsia="標楷體"/>
          <w:sz w:val="28"/>
          <w:szCs w:val="28"/>
        </w:rPr>
        <w:t>節酒</w:t>
      </w:r>
      <w:proofErr w:type="gramEnd"/>
      <w:r w:rsidRPr="00C66CE7">
        <w:rPr>
          <w:rFonts w:eastAsia="標楷體"/>
          <w:sz w:val="28"/>
          <w:szCs w:val="28"/>
        </w:rPr>
        <w:t>、戒</w:t>
      </w:r>
      <w:proofErr w:type="gramStart"/>
      <w:r w:rsidRPr="00C66CE7">
        <w:rPr>
          <w:rFonts w:eastAsia="標楷體"/>
          <w:sz w:val="28"/>
          <w:szCs w:val="28"/>
        </w:rPr>
        <w:t>檳</w:t>
      </w:r>
      <w:proofErr w:type="gramEnd"/>
      <w:r w:rsidRPr="00C66CE7">
        <w:rPr>
          <w:rFonts w:eastAsia="標楷體"/>
          <w:sz w:val="28"/>
          <w:szCs w:val="28"/>
        </w:rPr>
        <w:t>宣導活動</w:t>
      </w:r>
      <w:r w:rsidRPr="00C66CE7"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</w:rPr>
        <w:t>泰安所及南庄所</w:t>
      </w:r>
      <w:r w:rsidRPr="00C66CE7">
        <w:rPr>
          <w:rFonts w:eastAsia="標楷體"/>
          <w:sz w:val="28"/>
          <w:szCs w:val="28"/>
        </w:rPr>
        <w:t>)</w:t>
      </w:r>
    </w:p>
    <w:p w14:paraId="4C98583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531</w:t>
      </w:r>
      <w:r w:rsidRPr="00C66CE7">
        <w:rPr>
          <w:rFonts w:eastAsia="標楷體"/>
          <w:sz w:val="28"/>
          <w:szCs w:val="28"/>
        </w:rPr>
        <w:t>世界無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日</w:t>
      </w:r>
    </w:p>
    <w:p w14:paraId="0B7E4EDE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社區</w:t>
      </w:r>
      <w:r w:rsidRPr="00C66CE7">
        <w:rPr>
          <w:rFonts w:eastAsia="標楷體"/>
          <w:sz w:val="28"/>
          <w:szCs w:val="28"/>
        </w:rPr>
        <w:t>-</w:t>
      </w:r>
      <w:r w:rsidRPr="00C66CE7">
        <w:rPr>
          <w:rFonts w:eastAsia="標楷體"/>
          <w:sz w:val="28"/>
          <w:szCs w:val="28"/>
        </w:rPr>
        <w:t>掃除菸蒂日</w:t>
      </w:r>
    </w:p>
    <w:p w14:paraId="07A4564C" w14:textId="5D12403A" w:rsidR="00B8239E" w:rsidRPr="00C66CE7" w:rsidRDefault="007373C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proofErr w:type="gramStart"/>
      <w:r w:rsidR="00B8239E" w:rsidRPr="00C66CE7">
        <w:rPr>
          <w:rFonts w:eastAsia="標楷體"/>
          <w:sz w:val="28"/>
          <w:szCs w:val="28"/>
        </w:rPr>
        <w:t>菸</w:t>
      </w:r>
      <w:proofErr w:type="gramEnd"/>
      <w:r w:rsidR="00B8239E" w:rsidRPr="00C66CE7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proofErr w:type="gramStart"/>
      <w:r w:rsidRPr="00C66CE7">
        <w:rPr>
          <w:rFonts w:eastAsia="標楷體"/>
          <w:sz w:val="28"/>
          <w:szCs w:val="28"/>
        </w:rPr>
        <w:t>（</w:t>
      </w:r>
      <w:proofErr w:type="gramEnd"/>
      <w:r w:rsidRPr="00C66CE7">
        <w:rPr>
          <w:rFonts w:eastAsia="標楷體"/>
          <w:sz w:val="28"/>
          <w:szCs w:val="28"/>
          <w:lang w:eastAsia="zh-HK"/>
        </w:rPr>
        <w:t>主題：</w:t>
      </w:r>
      <w:r w:rsidRPr="00C66CE7">
        <w:rPr>
          <w:rFonts w:eastAsia="標楷體"/>
          <w:sz w:val="28"/>
          <w:szCs w:val="28"/>
        </w:rPr>
        <w:t>拒絕供應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品給未滿十八歲青少年</w:t>
      </w:r>
      <w:r w:rsidRPr="00C66CE7">
        <w:rPr>
          <w:rFonts w:eastAsia="標楷體"/>
          <w:sz w:val="28"/>
          <w:szCs w:val="28"/>
        </w:rPr>
        <w:t>)</w:t>
      </w:r>
    </w:p>
    <w:p w14:paraId="015E9A16" w14:textId="0D4AE91B" w:rsidR="00B8239E" w:rsidRPr="00C66CE7" w:rsidRDefault="00A04254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其它：</w:t>
      </w:r>
      <w:r>
        <w:rPr>
          <w:rFonts w:eastAsia="標楷體"/>
          <w:sz w:val="28"/>
          <w:szCs w:val="28"/>
          <w:u w:val="single"/>
        </w:rPr>
        <w:t>戒菸專線宣導、提供戒菸諮詢服務</w:t>
      </w:r>
    </w:p>
    <w:p w14:paraId="2549E854" w14:textId="77777777" w:rsidR="00B8239E" w:rsidRPr="00C66CE7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2</w:t>
      </w:r>
      <w:r w:rsidRPr="00C66CE7">
        <w:rPr>
          <w:rFonts w:eastAsia="標楷體"/>
          <w:sz w:val="28"/>
          <w:szCs w:val="28"/>
        </w:rPr>
        <w:t>、</w:t>
      </w:r>
      <w:r w:rsidRPr="00C66CE7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踢除菸蒂日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拒絕校園二手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類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品及指定</w:t>
      </w:r>
      <w:proofErr w:type="gramStart"/>
      <w:r w:rsidRPr="00C66CE7">
        <w:rPr>
          <w:rFonts w:eastAsia="標楷體"/>
          <w:sz w:val="28"/>
          <w:szCs w:val="28"/>
        </w:rPr>
        <w:t>菸品防</w:t>
      </w:r>
      <w:proofErr w:type="gramEnd"/>
      <w:r w:rsidRPr="00C66CE7">
        <w:rPr>
          <w:rFonts w:eastAsia="標楷體"/>
          <w:sz w:val="28"/>
          <w:szCs w:val="28"/>
        </w:rPr>
        <w:t>制宣導</w:t>
      </w:r>
    </w:p>
    <w:p w14:paraId="6A87B65A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害防制法宣導</w:t>
      </w:r>
    </w:p>
    <w:p w14:paraId="736B94DD" w14:textId="27FB9F10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三、活動地點：</w:t>
      </w:r>
      <w:r w:rsidR="007373C5">
        <w:rPr>
          <w:rFonts w:eastAsia="標楷體"/>
          <w:sz w:val="28"/>
          <w:szCs w:val="28"/>
        </w:rPr>
        <w:t>苗栗看守所</w:t>
      </w:r>
    </w:p>
    <w:p w14:paraId="013AD5AE" w14:textId="003D89A6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四、活動時間：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上午</w:t>
      </w:r>
      <w:r w:rsidR="007373C5">
        <w:rPr>
          <w:rFonts w:eastAsia="標楷體"/>
          <w:sz w:val="28"/>
          <w:szCs w:val="28"/>
        </w:rPr>
        <w:t>(</w:t>
      </w:r>
      <w:r w:rsidR="007373C5" w:rsidRPr="00C66CE7">
        <w:rPr>
          <w:rFonts w:eastAsia="標楷體"/>
          <w:sz w:val="28"/>
          <w:szCs w:val="28"/>
          <w:u w:val="single"/>
        </w:rPr>
        <w:t xml:space="preserve">  </w:t>
      </w:r>
      <w:r w:rsidR="007373C5" w:rsidRPr="00C66CE7">
        <w:rPr>
          <w:rFonts w:eastAsia="標楷體"/>
          <w:sz w:val="28"/>
          <w:szCs w:val="28"/>
        </w:rPr>
        <w:t>點</w:t>
      </w:r>
      <w:r w:rsidR="007373C5" w:rsidRPr="00C66CE7">
        <w:rPr>
          <w:rFonts w:eastAsia="標楷體"/>
          <w:sz w:val="28"/>
          <w:szCs w:val="28"/>
          <w:u w:val="single"/>
        </w:rPr>
        <w:t xml:space="preserve">  </w:t>
      </w:r>
      <w:r w:rsidR="007373C5" w:rsidRPr="00C66CE7">
        <w:rPr>
          <w:rFonts w:eastAsia="標楷體"/>
          <w:sz w:val="28"/>
          <w:szCs w:val="28"/>
        </w:rPr>
        <w:t>分</w:t>
      </w:r>
      <w:r w:rsidR="007373C5" w:rsidRPr="00C66CE7">
        <w:rPr>
          <w:rFonts w:eastAsia="標楷體"/>
          <w:sz w:val="28"/>
          <w:szCs w:val="28"/>
        </w:rPr>
        <w:t>~</w:t>
      </w:r>
      <w:r w:rsidR="007373C5" w:rsidRPr="00C66CE7">
        <w:rPr>
          <w:rFonts w:eastAsia="標楷體"/>
          <w:sz w:val="28"/>
          <w:szCs w:val="28"/>
          <w:u w:val="single"/>
        </w:rPr>
        <w:t xml:space="preserve">  </w:t>
      </w:r>
      <w:r w:rsidR="007373C5" w:rsidRPr="00C66CE7">
        <w:rPr>
          <w:rFonts w:eastAsia="標楷體"/>
          <w:sz w:val="28"/>
          <w:szCs w:val="28"/>
        </w:rPr>
        <w:t>點</w:t>
      </w:r>
      <w:r w:rsidR="007373C5" w:rsidRPr="00C66CE7">
        <w:rPr>
          <w:rFonts w:eastAsia="標楷體"/>
          <w:sz w:val="28"/>
          <w:szCs w:val="28"/>
          <w:u w:val="single"/>
        </w:rPr>
        <w:t xml:space="preserve">  </w:t>
      </w:r>
      <w:r w:rsidR="007373C5">
        <w:rPr>
          <w:rFonts w:eastAsia="標楷體"/>
          <w:sz w:val="28"/>
          <w:szCs w:val="28"/>
        </w:rPr>
        <w:t>分</w:t>
      </w:r>
      <w:r w:rsidR="007373C5">
        <w:rPr>
          <w:rFonts w:eastAsia="標楷體"/>
          <w:sz w:val="28"/>
          <w:szCs w:val="28"/>
        </w:rPr>
        <w:t>)</w:t>
      </w:r>
      <w:r w:rsidR="004C5FBD" w:rsidRPr="004C5FBD">
        <w:rPr>
          <w:rFonts w:hint="eastAsia"/>
        </w:rPr>
        <w:t xml:space="preserve"> </w:t>
      </w:r>
      <w:r w:rsidR="004C5FBD" w:rsidRPr="004C5FBD">
        <w:rPr>
          <w:rFonts w:eastAsia="標楷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下午</w:t>
      </w:r>
      <w:r w:rsidR="007373C5">
        <w:rPr>
          <w:rFonts w:eastAsia="標楷體"/>
          <w:sz w:val="28"/>
          <w:szCs w:val="28"/>
        </w:rPr>
        <w:t>(</w:t>
      </w:r>
      <w:r w:rsidR="007373C5">
        <w:rPr>
          <w:rFonts w:eastAsia="標楷體"/>
          <w:sz w:val="28"/>
          <w:szCs w:val="28"/>
          <w:u w:val="single"/>
        </w:rPr>
        <w:t>14</w:t>
      </w:r>
      <w:r w:rsidR="007373C5" w:rsidRPr="00C66CE7">
        <w:rPr>
          <w:rFonts w:eastAsia="標楷體"/>
          <w:sz w:val="28"/>
          <w:szCs w:val="28"/>
        </w:rPr>
        <w:t>點</w:t>
      </w:r>
      <w:r w:rsidR="007373C5">
        <w:rPr>
          <w:rFonts w:eastAsia="標楷體"/>
          <w:sz w:val="28"/>
          <w:szCs w:val="28"/>
        </w:rPr>
        <w:t>0</w:t>
      </w:r>
      <w:r w:rsidR="007373C5">
        <w:rPr>
          <w:rFonts w:eastAsia="標楷體"/>
          <w:sz w:val="28"/>
          <w:szCs w:val="28"/>
          <w:u w:val="single"/>
        </w:rPr>
        <w:t>0</w:t>
      </w:r>
      <w:r w:rsidR="007373C5" w:rsidRPr="00C66CE7">
        <w:rPr>
          <w:rFonts w:eastAsia="標楷體"/>
          <w:sz w:val="28"/>
          <w:szCs w:val="28"/>
        </w:rPr>
        <w:t>分</w:t>
      </w:r>
      <w:r w:rsidR="007373C5" w:rsidRPr="00C66CE7">
        <w:rPr>
          <w:rFonts w:eastAsia="標楷體"/>
          <w:sz w:val="28"/>
          <w:szCs w:val="28"/>
        </w:rPr>
        <w:t>~</w:t>
      </w:r>
      <w:r w:rsidR="007373C5">
        <w:rPr>
          <w:rFonts w:eastAsia="標楷體"/>
          <w:sz w:val="28"/>
          <w:szCs w:val="28"/>
          <w:u w:val="single"/>
        </w:rPr>
        <w:t>15</w:t>
      </w:r>
      <w:r w:rsidR="007373C5" w:rsidRPr="00C66CE7">
        <w:rPr>
          <w:rFonts w:eastAsia="標楷體"/>
          <w:sz w:val="28"/>
          <w:szCs w:val="28"/>
        </w:rPr>
        <w:t>點</w:t>
      </w:r>
      <w:r w:rsidR="007373C5">
        <w:rPr>
          <w:rFonts w:eastAsia="標楷體"/>
          <w:sz w:val="28"/>
          <w:szCs w:val="28"/>
          <w:u w:val="single"/>
        </w:rPr>
        <w:t>00</w:t>
      </w:r>
      <w:r w:rsidR="007373C5" w:rsidRPr="00C66CE7">
        <w:rPr>
          <w:rFonts w:eastAsia="標楷體"/>
          <w:sz w:val="28"/>
          <w:szCs w:val="28"/>
        </w:rPr>
        <w:t>分</w:t>
      </w:r>
      <w:r w:rsidR="007373C5">
        <w:rPr>
          <w:rFonts w:eastAsia="標楷體"/>
          <w:sz w:val="28"/>
          <w:szCs w:val="28"/>
        </w:rPr>
        <w:t>)</w:t>
      </w:r>
    </w:p>
    <w:p w14:paraId="49241D32" w14:textId="6F39311B" w:rsidR="00B8239E" w:rsidRPr="00C66CE7" w:rsidRDefault="007373C5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 xml:space="preserve"> </w:t>
      </w:r>
      <w:r w:rsidR="00B8239E"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整天</w:t>
      </w:r>
      <w:r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>
        <w:rPr>
          <w:rFonts w:eastAsia="標楷體"/>
          <w:sz w:val="28"/>
          <w:szCs w:val="28"/>
        </w:rPr>
        <w:t>分</w:t>
      </w:r>
      <w:r>
        <w:rPr>
          <w:rFonts w:eastAsia="標楷體"/>
          <w:sz w:val="28"/>
          <w:szCs w:val="28"/>
        </w:rPr>
        <w:t>)</w:t>
      </w:r>
      <w:bookmarkStart w:id="0" w:name="_GoBack"/>
      <w:bookmarkEnd w:id="0"/>
    </w:p>
    <w:p w14:paraId="0980EEB8" w14:textId="6B5C4D0D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五、宣導方式：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設攤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專題演講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台上有獎徵答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一對</w:t>
      </w:r>
      <w:proofErr w:type="gramStart"/>
      <w:r w:rsidRPr="00C66CE7">
        <w:rPr>
          <w:rFonts w:eastAsia="標楷體"/>
          <w:sz w:val="28"/>
          <w:szCs w:val="28"/>
        </w:rPr>
        <w:t>一</w:t>
      </w:r>
      <w:proofErr w:type="gramEnd"/>
      <w:r w:rsidRPr="00C66CE7">
        <w:rPr>
          <w:rFonts w:eastAsia="標楷體"/>
          <w:sz w:val="28"/>
          <w:szCs w:val="28"/>
        </w:rPr>
        <w:t>宣導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="00C66CE7"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7373C5">
        <w:rPr>
          <w:rFonts w:eastAsia="標楷體"/>
          <w:sz w:val="28"/>
          <w:szCs w:val="28"/>
          <w:u w:val="single"/>
        </w:rPr>
        <w:t xml:space="preserve">   </w:t>
      </w:r>
      <w:r w:rsidR="00C66CE7" w:rsidRPr="00C66CE7">
        <w:rPr>
          <w:rFonts w:eastAsia="標楷體"/>
          <w:sz w:val="28"/>
          <w:szCs w:val="28"/>
          <w:u w:val="single"/>
        </w:rPr>
        <w:t xml:space="preserve">  </w:t>
      </w:r>
    </w:p>
    <w:p w14:paraId="3252C8D5" w14:textId="6BB491D3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六、宣導內容：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放置單張（不可僅擺放單張）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趣味遊戲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測</w:t>
      </w:r>
      <w:r w:rsidRPr="00C66CE7">
        <w:rPr>
          <w:rFonts w:eastAsia="標楷體"/>
          <w:sz w:val="28"/>
          <w:szCs w:val="28"/>
        </w:rPr>
        <w:t>CO</w:t>
      </w:r>
    </w:p>
    <w:p w14:paraId="2CEF71DD" w14:textId="285685FC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七、場地布置：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紅布條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海報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羅馬旗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展架</w:t>
      </w:r>
      <w:r w:rsidR="00C66CE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其他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C66CE7">
        <w:rPr>
          <w:rFonts w:eastAsia="標楷體" w:hint="eastAsia"/>
          <w:sz w:val="28"/>
          <w:szCs w:val="28"/>
          <w:u w:val="single"/>
        </w:rPr>
        <w:t>PPT</w:t>
      </w:r>
    </w:p>
    <w:p w14:paraId="726546EE" w14:textId="3A0A6E77" w:rsidR="000A2554" w:rsidRPr="00C66CE7" w:rsidRDefault="00B8239E" w:rsidP="00B8239E">
      <w:pPr>
        <w:snapToGrid w:val="0"/>
        <w:spacing w:beforeLines="50" w:before="180"/>
      </w:pPr>
      <w:r w:rsidRPr="00C66CE7">
        <w:rPr>
          <w:rFonts w:eastAsia="標楷體"/>
          <w:sz w:val="28"/>
          <w:szCs w:val="28"/>
        </w:rPr>
        <w:t>八、預計參加人數：</w:t>
      </w:r>
      <w:r w:rsidR="007373C5">
        <w:rPr>
          <w:rFonts w:eastAsia="標楷體" w:hint="eastAsia"/>
          <w:sz w:val="28"/>
          <w:szCs w:val="28"/>
          <w:u w:val="single"/>
        </w:rPr>
        <w:t>120</w:t>
      </w:r>
      <w:r w:rsidRPr="00C66CE7">
        <w:rPr>
          <w:rFonts w:eastAsia="標楷體"/>
          <w:sz w:val="28"/>
          <w:szCs w:val="28"/>
        </w:rPr>
        <w:t>人</w:t>
      </w:r>
    </w:p>
    <w:sectPr w:rsidR="000A2554" w:rsidRPr="00C66CE7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F7E043" w14:textId="77777777" w:rsidR="00431CD8" w:rsidRDefault="00431CD8">
      <w:r>
        <w:separator/>
      </w:r>
    </w:p>
  </w:endnote>
  <w:endnote w:type="continuationSeparator" w:id="0">
    <w:p w14:paraId="5A756A53" w14:textId="77777777" w:rsidR="00431CD8" w:rsidRDefault="00431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BF33FE" w:rsidRDefault="00381EF4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BF33FE" w:rsidRDefault="00BF33FE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BF33FE" w:rsidRDefault="00381EF4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4C5FBD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BF33FE" w:rsidRDefault="00BF33FE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FFE4D9" w14:textId="77777777" w:rsidR="00431CD8" w:rsidRDefault="00431CD8">
      <w:r>
        <w:separator/>
      </w:r>
    </w:p>
  </w:footnote>
  <w:footnote w:type="continuationSeparator" w:id="0">
    <w:p w14:paraId="7CAEE65D" w14:textId="77777777" w:rsidR="00431CD8" w:rsidRDefault="00431C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32016F"/>
    <w:rsid w:val="00381EF4"/>
    <w:rsid w:val="00431CD8"/>
    <w:rsid w:val="004C5FBD"/>
    <w:rsid w:val="00660371"/>
    <w:rsid w:val="007373C5"/>
    <w:rsid w:val="007B5CCB"/>
    <w:rsid w:val="00963A09"/>
    <w:rsid w:val="009A51BE"/>
    <w:rsid w:val="00A04254"/>
    <w:rsid w:val="00B8239E"/>
    <w:rsid w:val="00BC346F"/>
    <w:rsid w:val="00BF33FE"/>
    <w:rsid w:val="00C6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A0425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A04254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A0425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A04254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249365</cp:lastModifiedBy>
  <cp:revision>5</cp:revision>
  <dcterms:created xsi:type="dcterms:W3CDTF">2026-03-04T05:12:00Z</dcterms:created>
  <dcterms:modified xsi:type="dcterms:W3CDTF">2026-03-04T07:36:00Z</dcterms:modified>
</cp:coreProperties>
</file>